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77590" w:rsidP="005351F6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>Результаты</w:t>
      </w:r>
    </w:p>
    <w:p w:rsidR="00A10327" w:rsidRDefault="00A10327" w:rsidP="005351F6">
      <w:pPr>
        <w:pStyle w:val="Default"/>
        <w:tabs>
          <w:tab w:val="left" w:pos="851"/>
        </w:tabs>
        <w:ind w:firstLine="567"/>
        <w:jc w:val="center"/>
        <w:rPr>
          <w:b/>
        </w:rPr>
      </w:pPr>
      <w:r w:rsidRPr="00432E70">
        <w:rPr>
          <w:b/>
          <w:bCs/>
        </w:rPr>
        <w:t xml:space="preserve">конкурса </w:t>
      </w:r>
      <w:r w:rsidR="005351F6">
        <w:rPr>
          <w:b/>
          <w:bCs/>
        </w:rPr>
        <w:t>на включение в кадровый резерв на замещение вакантных должностей ф</w:t>
      </w:r>
      <w:r w:rsidR="005351F6">
        <w:rPr>
          <w:b/>
        </w:rPr>
        <w:t>едеральной государственной гражданской службы Российской Федерации</w:t>
      </w:r>
    </w:p>
    <w:p w:rsidR="005351F6" w:rsidRPr="00432E70" w:rsidRDefault="005351F6" w:rsidP="005351F6">
      <w:pPr>
        <w:pStyle w:val="Default"/>
        <w:tabs>
          <w:tab w:val="left" w:pos="851"/>
        </w:tabs>
        <w:ind w:firstLine="567"/>
        <w:jc w:val="center"/>
        <w:rPr>
          <w:bCs/>
        </w:rPr>
      </w:pPr>
    </w:p>
    <w:p w:rsidR="003E42DB" w:rsidRDefault="003E42DB" w:rsidP="00377590">
      <w:pPr>
        <w:tabs>
          <w:tab w:val="left" w:pos="851"/>
        </w:tabs>
        <w:jc w:val="both"/>
      </w:pPr>
      <w:r>
        <w:rPr>
          <w:bCs/>
        </w:rPr>
        <w:tab/>
      </w:r>
      <w:proofErr w:type="gramStart"/>
      <w:r w:rsidR="00BB784D">
        <w:rPr>
          <w:bCs/>
        </w:rPr>
        <w:t xml:space="preserve">По результатам </w:t>
      </w:r>
      <w:r w:rsidR="00377590">
        <w:rPr>
          <w:bCs/>
        </w:rPr>
        <w:t>к</w:t>
      </w:r>
      <w:r w:rsidR="00A10327" w:rsidRPr="003E42DB">
        <w:rPr>
          <w:bCs/>
        </w:rPr>
        <w:t>онкурс</w:t>
      </w:r>
      <w:r w:rsidR="00BB784D">
        <w:rPr>
          <w:bCs/>
        </w:rPr>
        <w:t>а</w:t>
      </w:r>
      <w:r w:rsidR="00A10327" w:rsidRPr="003E42DB">
        <w:rPr>
          <w:bCs/>
        </w:rPr>
        <w:t xml:space="preserve"> </w:t>
      </w:r>
      <w:r w:rsidR="00FC0940">
        <w:rPr>
          <w:bCs/>
        </w:rPr>
        <w:t xml:space="preserve">на включение в кадровый резерв на замещение вакантной должности </w:t>
      </w:r>
      <w:r w:rsidR="00FC0940">
        <w:t xml:space="preserve">федеральной государственной гражданской службы Российской Федерации </w:t>
      </w:r>
      <w:r w:rsidR="00BB784D" w:rsidRPr="00495835">
        <w:rPr>
          <w:b/>
        </w:rPr>
        <w:t>по категории</w:t>
      </w:r>
      <w:proofErr w:type="gramEnd"/>
      <w:r w:rsidR="00BB784D" w:rsidRPr="00495835">
        <w:rPr>
          <w:b/>
        </w:rPr>
        <w:t xml:space="preserve"> должностей «специалисты» группы должностей «старшая» - ведущий специалист-эксперт </w:t>
      </w:r>
      <w:r w:rsidR="00BB784D" w:rsidRPr="004003D0">
        <w:rPr>
          <w:b/>
        </w:rPr>
        <w:t>отдела летн</w:t>
      </w:r>
      <w:r w:rsidR="0081508E">
        <w:rPr>
          <w:b/>
        </w:rPr>
        <w:t>ых</w:t>
      </w:r>
      <w:r w:rsidR="00BB784D" w:rsidRPr="004003D0">
        <w:rPr>
          <w:b/>
        </w:rPr>
        <w:t xml:space="preserve"> </w:t>
      </w:r>
      <w:r w:rsidR="0081508E">
        <w:rPr>
          <w:b/>
        </w:rPr>
        <w:t>стандартов и сертификации</w:t>
      </w:r>
      <w:r w:rsidR="00BB784D">
        <w:rPr>
          <w:b/>
        </w:rPr>
        <w:t xml:space="preserve"> (код вакансии 0007</w:t>
      </w:r>
      <w:r w:rsidR="0081508E">
        <w:rPr>
          <w:b/>
        </w:rPr>
        <w:t>3</w:t>
      </w:r>
      <w:r w:rsidR="00BB784D" w:rsidRPr="004003D0">
        <w:rPr>
          <w:b/>
        </w:rPr>
        <w:t>)</w:t>
      </w:r>
      <w:r w:rsidR="00BB784D">
        <w:rPr>
          <w:b/>
        </w:rPr>
        <w:t xml:space="preserve"> </w:t>
      </w:r>
      <w:r w:rsidR="00BB784D">
        <w:t xml:space="preserve">конкурсной комиссией принято решение </w:t>
      </w:r>
      <w:r w:rsidR="0081508E">
        <w:t xml:space="preserve">признать победителем и </w:t>
      </w:r>
      <w:bookmarkStart w:id="0" w:name="_GoBack"/>
      <w:bookmarkEnd w:id="0"/>
      <w:r w:rsidR="00BB784D">
        <w:t>включить в кадровый резерв</w:t>
      </w:r>
      <w:r w:rsidR="00FF5329">
        <w:t xml:space="preserve"> </w:t>
      </w:r>
      <w:r w:rsidR="0081508E">
        <w:t>Пуртова Алексея Викторовича</w:t>
      </w:r>
      <w:r w:rsidR="00377590">
        <w:t>.</w:t>
      </w:r>
    </w:p>
    <w:p w:rsidR="00377590" w:rsidRPr="003E42DB" w:rsidRDefault="00377590" w:rsidP="00377590">
      <w:pPr>
        <w:tabs>
          <w:tab w:val="left" w:pos="851"/>
        </w:tabs>
        <w:jc w:val="both"/>
        <w:rPr>
          <w:b/>
        </w:rPr>
      </w:pPr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>Кандидат</w:t>
      </w:r>
      <w:r w:rsidR="00377590">
        <w:t>ы</w:t>
      </w:r>
      <w:r w:rsidRPr="00136C76">
        <w:t xml:space="preserve"> вправе обжаловать решение конкурсной комиссии в соответствии с </w:t>
      </w:r>
      <w:hyperlink r:id="rId6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AEB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590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45F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47DA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6B10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1F6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376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42D3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08E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37FDB"/>
    <w:rsid w:val="00841167"/>
    <w:rsid w:val="00842474"/>
    <w:rsid w:val="00843545"/>
    <w:rsid w:val="00844C0F"/>
    <w:rsid w:val="0084641A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67C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3F3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5FE8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84D"/>
    <w:rsid w:val="00BB7BFE"/>
    <w:rsid w:val="00BC0625"/>
    <w:rsid w:val="00BC080A"/>
    <w:rsid w:val="00BC1117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3705D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39FE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0940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329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22F758C533BF3F733FDC2D33289A7A074CAD4B21C8485D3B7F90E6150F4B4D1F6FF9C4D97FA3917U8l2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2021-02-02T04:48:00Z</cp:lastPrinted>
  <dcterms:created xsi:type="dcterms:W3CDTF">2021-10-25T05:53:00Z</dcterms:created>
  <dcterms:modified xsi:type="dcterms:W3CDTF">2021-10-25T05:53:00Z</dcterms:modified>
</cp:coreProperties>
</file>