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9F0DD1" w:rsidRDefault="00A10327" w:rsidP="009F0DD1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B336E7" w:rsidRPr="00432E70" w:rsidRDefault="00A10327" w:rsidP="00B336E7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 w:rsidR="00B336E7">
        <w:rPr>
          <w:b/>
          <w:bCs/>
          <w:color w:val="auto"/>
        </w:rPr>
        <w:t xml:space="preserve">замещение вакантной должности </w:t>
      </w:r>
      <w:r w:rsidR="00B336E7"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A10327" w:rsidRDefault="00A10327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r w:rsidRPr="009F0DD1">
        <w:rPr>
          <w:b/>
          <w:bCs/>
          <w:color w:val="auto"/>
        </w:rPr>
        <w:t xml:space="preserve">приеме документов для участия в конкурсе </w:t>
      </w:r>
      <w:r w:rsidR="00F4048E">
        <w:rPr>
          <w:b/>
          <w:bCs/>
          <w:color w:val="auto"/>
        </w:rPr>
        <w:t xml:space="preserve"> </w:t>
      </w:r>
    </w:p>
    <w:p w:rsidR="00F4048E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651FE3" w:rsidRPr="00497B57" w:rsidRDefault="00651FE3" w:rsidP="00651FE3">
      <w:pPr>
        <w:tabs>
          <w:tab w:val="left" w:pos="851"/>
        </w:tabs>
        <w:jc w:val="both"/>
        <w:rPr>
          <w:b/>
        </w:rPr>
      </w:pPr>
      <w:r w:rsidRPr="00497B57">
        <w:rPr>
          <w:bCs/>
        </w:rPr>
        <w:t>Красноярское межрегиональное территориальное управление воздушного транспорта Федерального агентства воздушного транспорта</w:t>
      </w:r>
      <w:r>
        <w:rPr>
          <w:bCs/>
        </w:rPr>
        <w:t>,</w:t>
      </w:r>
      <w:r w:rsidRPr="00497B57">
        <w:rPr>
          <w:bCs/>
        </w:rPr>
        <w:t xml:space="preserve"> </w:t>
      </w:r>
      <w:r>
        <w:rPr>
          <w:bCs/>
        </w:rPr>
        <w:t>должность</w:t>
      </w:r>
      <w:r w:rsidRPr="00497B57">
        <w:rPr>
          <w:bCs/>
        </w:rPr>
        <w:t xml:space="preserve"> </w:t>
      </w:r>
      <w:r w:rsidRPr="00E236D5">
        <w:t xml:space="preserve">федеральной государственной гражданской службы Российской Федерации </w:t>
      </w:r>
      <w:r w:rsidRPr="00497B57">
        <w:rPr>
          <w:bCs/>
        </w:rPr>
        <w:t xml:space="preserve">по категории должностей «специалисты» группы должностей «старшая» - </w:t>
      </w:r>
      <w:r w:rsidRPr="00497B57">
        <w:rPr>
          <w:b/>
          <w:bCs/>
        </w:rPr>
        <w:t xml:space="preserve">ведущий </w:t>
      </w:r>
      <w:r w:rsidRPr="00497B57">
        <w:rPr>
          <w:b/>
        </w:rPr>
        <w:t>специалист-эксперт отдела государственной службы, кадровой политики и правового обеспечения</w:t>
      </w:r>
      <w:r w:rsidR="008F4C23">
        <w:rPr>
          <w:b/>
          <w:bCs/>
        </w:rPr>
        <w:t xml:space="preserve"> (код вакансии 001</w:t>
      </w:r>
      <w:r w:rsidR="00F5497A">
        <w:rPr>
          <w:b/>
          <w:bCs/>
        </w:rPr>
        <w:t>20</w:t>
      </w:r>
      <w:r>
        <w:rPr>
          <w:b/>
          <w:bCs/>
        </w:rPr>
        <w:t>).</w:t>
      </w:r>
    </w:p>
    <w:p w:rsidR="00651FE3" w:rsidRDefault="00651FE3" w:rsidP="00651FE3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651FE3" w:rsidRPr="009F0DD1" w:rsidRDefault="00651FE3" w:rsidP="00651FE3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651FE3" w:rsidRPr="00497B57" w:rsidRDefault="00651FE3" w:rsidP="00651FE3">
      <w:pPr>
        <w:keepNext/>
        <w:tabs>
          <w:tab w:val="left" w:pos="851"/>
        </w:tabs>
        <w:outlineLvl w:val="0"/>
        <w:rPr>
          <w:b/>
          <w:bCs/>
        </w:rPr>
      </w:pPr>
      <w:r w:rsidRPr="00497B57">
        <w:rPr>
          <w:b/>
          <w:bCs/>
        </w:rPr>
        <w:t>Квалификационные требования</w:t>
      </w:r>
    </w:p>
    <w:p w:rsidR="00651FE3" w:rsidRPr="00F61B24" w:rsidRDefault="00651FE3" w:rsidP="00651FE3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>
        <w:rPr>
          <w:rFonts w:eastAsia="Calibri"/>
          <w:b/>
        </w:rPr>
        <w:t>ведущего с</w:t>
      </w:r>
      <w:r w:rsidRPr="009F0DD1">
        <w:rPr>
          <w:rFonts w:eastAsia="Calibri"/>
          <w:b/>
        </w:rPr>
        <w:t>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  <w:r>
        <w:rPr>
          <w:rFonts w:eastAsia="Calibri"/>
        </w:rPr>
        <w:t xml:space="preserve"> </w:t>
      </w:r>
    </w:p>
    <w:p w:rsidR="00651FE3" w:rsidRPr="00497B57" w:rsidRDefault="00651FE3" w:rsidP="00651FE3">
      <w:pPr>
        <w:tabs>
          <w:tab w:val="left" w:pos="851"/>
        </w:tabs>
        <w:rPr>
          <w:rFonts w:eastAsia="Calibri"/>
          <w:b/>
        </w:rPr>
      </w:pPr>
      <w:r w:rsidRPr="00497B57">
        <w:rPr>
          <w:rFonts w:eastAsia="Calibri"/>
          <w:b/>
        </w:rPr>
        <w:t>Базовые квалификационные требования</w:t>
      </w:r>
    </w:p>
    <w:p w:rsidR="00651FE3" w:rsidRDefault="00651FE3" w:rsidP="00651FE3">
      <w:pPr>
        <w:ind w:firstLine="708"/>
        <w:jc w:val="both"/>
        <w:rPr>
          <w:rFonts w:eastAsia="Calibri"/>
        </w:rPr>
      </w:pPr>
      <w:r w:rsidRPr="00497B57">
        <w:rPr>
          <w:rFonts w:eastAsia="Calibri"/>
        </w:rPr>
        <w:t>Гражданский служащий должен иметь высшее образование</w:t>
      </w:r>
      <w:r w:rsidR="008F4C23">
        <w:rPr>
          <w:rFonts w:eastAsia="Calibri"/>
        </w:rPr>
        <w:t>.</w:t>
      </w:r>
    </w:p>
    <w:p w:rsidR="00651FE3" w:rsidRPr="007B502B" w:rsidRDefault="00651FE3" w:rsidP="00651FE3">
      <w:pPr>
        <w:ind w:firstLine="708"/>
        <w:jc w:val="both"/>
        <w:rPr>
          <w:rFonts w:eastAsia="Calibri"/>
        </w:rPr>
      </w:pPr>
      <w:r w:rsidRPr="009E4D32">
        <w:rPr>
          <w:rFonts w:eastAsia="Calibri"/>
        </w:rPr>
        <w:t xml:space="preserve">Для должности </w:t>
      </w:r>
      <w:r>
        <w:rPr>
          <w:rFonts w:eastAsia="Calibri"/>
          <w:b/>
        </w:rPr>
        <w:t>ведущего с</w:t>
      </w:r>
      <w:r w:rsidRPr="009E4D32">
        <w:rPr>
          <w:rFonts w:eastAsia="Calibri"/>
          <w:b/>
        </w:rPr>
        <w:t>пециалиста - эксперта</w:t>
      </w:r>
      <w:r w:rsidRPr="009E4D32">
        <w:rPr>
          <w:rFonts w:eastAsia="Calibri"/>
        </w:rPr>
        <w:t xml:space="preserve"> стаж государственной гражданской </w:t>
      </w:r>
      <w:r w:rsidRPr="007B502B">
        <w:rPr>
          <w:rFonts w:eastAsia="Calibri"/>
        </w:rPr>
        <w:t>службы или работы по специальности, направлению подготовки, указанными в п. 2.1.1, - без предъявления требований к стажу.</w:t>
      </w:r>
    </w:p>
    <w:p w:rsidR="00651FE3" w:rsidRPr="007B502B" w:rsidRDefault="00651FE3" w:rsidP="00651FE3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7B502B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651FE3" w:rsidRPr="007B502B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7B502B">
        <w:rPr>
          <w:rFonts w:eastAsia="Calibri"/>
        </w:rPr>
        <w:t>1) знанием государственного языка Российской Федерации (русского языка);</w:t>
      </w:r>
    </w:p>
    <w:p w:rsidR="00651FE3" w:rsidRPr="007B502B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7B502B">
        <w:rPr>
          <w:rFonts w:eastAsia="Calibri"/>
        </w:rPr>
        <w:t xml:space="preserve">2) знаниями основ: 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9E4D32">
        <w:rPr>
          <w:rFonts w:eastAsia="Calibri"/>
        </w:rPr>
        <w:t>а) Конституции Российской Федерации,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9E4D32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9E4D32">
        <w:rPr>
          <w:rFonts w:eastAsia="Calibri"/>
        </w:rPr>
        <w:t xml:space="preserve">в) Федерального закона от 27 июля 2004 г. № 79-ФЗ «О государственной гражданской службе Российской Федерации» (далее – </w:t>
      </w:r>
      <w:r w:rsidRPr="009E4D32">
        <w:rPr>
          <w:rFonts w:eastAsiaTheme="minorEastAsia"/>
        </w:rPr>
        <w:t>Федеральный закон о гражданской службе</w:t>
      </w:r>
      <w:r w:rsidRPr="009E4D32">
        <w:rPr>
          <w:rFonts w:eastAsia="Calibri"/>
        </w:rPr>
        <w:t>);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9E4D32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9E4D32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651FE3" w:rsidRPr="009E4D32" w:rsidRDefault="00651FE3" w:rsidP="00651FE3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9E4D32">
        <w:rPr>
          <w:rFonts w:eastAsia="Calibri"/>
          <w:color w:val="000000"/>
        </w:rPr>
        <w:t>3) знаниями и умения в области информационно-коммуникационных технологий.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Умения гражданского служащего включают: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- умение мыслить системно;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- умение планировать и рационально использовать рабочее время;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- умение достигать результата;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- коммуникативные умения;</w:t>
      </w:r>
    </w:p>
    <w:p w:rsidR="00651FE3" w:rsidRPr="009E4D32" w:rsidRDefault="00651FE3" w:rsidP="00651FE3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- умение работать в стрессовых условиях;</w:t>
      </w:r>
    </w:p>
    <w:p w:rsidR="00651FE3" w:rsidRPr="009E4D32" w:rsidRDefault="00651FE3" w:rsidP="00651FE3">
      <w:pPr>
        <w:shd w:val="clear" w:color="auto" w:fill="FFFFFF"/>
        <w:tabs>
          <w:tab w:val="left" w:pos="0"/>
          <w:tab w:val="left" w:pos="851"/>
        </w:tabs>
        <w:jc w:val="both"/>
        <w:rPr>
          <w:rFonts w:eastAsia="Calibri"/>
          <w:color w:val="FF0000"/>
        </w:rPr>
      </w:pPr>
      <w:r w:rsidRPr="009E4D32">
        <w:rPr>
          <w:rFonts w:eastAsia="Calibri"/>
        </w:rPr>
        <w:t>- умение совершенствовать свой профессиональный уровень.</w:t>
      </w:r>
    </w:p>
    <w:p w:rsidR="00651FE3" w:rsidRDefault="00651FE3" w:rsidP="00651FE3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  <w:color w:val="FF0000"/>
        </w:rPr>
      </w:pPr>
    </w:p>
    <w:p w:rsidR="00651FE3" w:rsidRPr="008A1CEE" w:rsidRDefault="00651FE3" w:rsidP="00651FE3">
      <w:pPr>
        <w:tabs>
          <w:tab w:val="left" w:pos="851"/>
        </w:tabs>
        <w:rPr>
          <w:rFonts w:eastAsia="Calibri"/>
          <w:b/>
        </w:rPr>
      </w:pPr>
      <w:r w:rsidRPr="008A1CEE">
        <w:rPr>
          <w:rFonts w:eastAsia="Calibri"/>
          <w:b/>
        </w:rPr>
        <w:t>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651FE3" w:rsidRPr="00274FFB" w:rsidTr="00462BE5">
        <w:tc>
          <w:tcPr>
            <w:tcW w:w="10314" w:type="dxa"/>
          </w:tcPr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Трудовой кодекс Российской Федерации;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Российской Федерации от 11 января 1995 г. № 32 «О государственных должностях Российской Федерации»;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 xml:space="preserve">- Указ Президента Российской Федерации от 9 марта 2004 г. № 314 «О системе и структуре </w:t>
            </w:r>
            <w:r w:rsidRPr="008F4C23">
              <w:rPr>
                <w:rFonts w:eastAsia="Calibri"/>
              </w:rPr>
              <w:lastRenderedPageBreak/>
              <w:t>федеральных органов исполнительной власти»;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Российской Федерации от 1 февраля 2005 г. № 110 «О проведении аттестации государственных гражданских служащих Российской  Федерации»;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РФ от 16.01.2017 N 16 "О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службы";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Российской Федерации от 31 декабря 2005 г. № 1574 «О Реестре должностей федеральной государственной гражданской службы»;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Российской Федерации от 25 июля 2006 г. № 763 «О денежном содержании федеральных государственных гражданских служащих»;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Указ Президента РФ от 01.02.2005 N 113"О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служащим"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Федеральный закон от 01.04.1996 N 27-ФЗ "Об индивидуальном (персонифицированном) учете в системе обязательного пенсионного страхования";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Федеральный закон от 27.07.2006 N 152-ФЗ "О персональных данных";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Федеральный закон от 15 декабря 2001 г. N 166-ФЗ "О государственном пенсионном обеспечении в Российской Федерации";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Приказ Министерства труда и социальной защиты Российской Федерации от 22.05.2017 г. № 436н «Об утверждении перечня документов, необходимых для установления пенсии за выслугу лет федеральных государственных гражданских служащих, правил обращения за указанной пенсией, ее установления, проведения проверок документов, необходимых для ее установления, и правил выплаты пенсии за выслугу лет федеральных государственных гражданских служащих, осуществления контроля за ее выплатой, проведения проверок документов, необходимых для ее выплаты»;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 xml:space="preserve">- Приказ Минкультуры России от 25 августа 2010 г. № 558 "Об утверждении "Перечня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хранения"; 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Федеральный закон от 22 октября 2004 г. № 125-ФЗ "Об архивном деле в Российской Федерации";</w:t>
            </w:r>
          </w:p>
          <w:p w:rsid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  <w:p w:rsidR="00651FE3" w:rsidRPr="00497B57" w:rsidRDefault="00651FE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497B57">
              <w:rPr>
                <w:rFonts w:eastAsia="Calibri"/>
              </w:rPr>
              <w:t>Иные профессиональные знания должны включать: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1) понятие и признаки государства;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 xml:space="preserve">2) понятие, цели, элементы государственного управления; 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3) типы организационных структур;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 xml:space="preserve">4) понятие миссии, стратегии, целей организации; 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5) цели, задачи и формы кадровой стратегии и кадровой политики организации;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6) методы управления персоналом;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7) основные модели и концепции государственной службы;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8) методы формирования государственно-служебной культуры;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9) направления и формы профессионального развития гражданских служащих;</w:t>
            </w:r>
          </w:p>
          <w:p w:rsid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10) принципы формирования и работы с кадровым резервом в государственном органе.</w:t>
            </w:r>
          </w:p>
          <w:p w:rsidR="00651FE3" w:rsidRPr="00497B57" w:rsidRDefault="00651FE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497B57">
              <w:rPr>
                <w:rFonts w:eastAsia="Calibri"/>
              </w:rPr>
              <w:t>Гражданский служащий должен обладать следующими профессиональными умениями:</w:t>
            </w:r>
          </w:p>
          <w:p w:rsidR="008F4C23" w:rsidRDefault="008F4C23" w:rsidP="00462BE5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ведение документации по кадровой работе</w:t>
            </w:r>
            <w:r>
              <w:rPr>
                <w:rFonts w:eastAsia="Calibri"/>
              </w:rPr>
              <w:t>.</w:t>
            </w:r>
          </w:p>
          <w:p w:rsidR="00651FE3" w:rsidRPr="00497B57" w:rsidRDefault="00651FE3" w:rsidP="00462BE5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497B57">
              <w:rPr>
                <w:rFonts w:eastAsia="Calibri"/>
              </w:rPr>
              <w:t xml:space="preserve">Гражданский служащий должен обладать следующими функциональными знаниями: 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понятие нормы права и ее признаки;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предметы и методы правового регулирования;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понятие нормативного правового акта;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понятие, процедура рассмотрения обращений граждан;</w:t>
            </w:r>
          </w:p>
          <w:p w:rsid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задачи, сроки, ресурсы и инструменты государственной политики в области государственной гражданской службы, трудового законодательства.</w:t>
            </w:r>
          </w:p>
          <w:p w:rsidR="00651FE3" w:rsidRPr="00497B57" w:rsidRDefault="00651FE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497B57">
              <w:rPr>
                <w:rFonts w:eastAsia="Calibri"/>
              </w:rPr>
              <w:lastRenderedPageBreak/>
              <w:t>Гражданский служащий должен обладать следующими функциональными умениями: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подготовка методических материалов, разъяснений и других материалов;</w:t>
            </w:r>
          </w:p>
          <w:p w:rsidR="008F4C23" w:rsidRPr="008F4C23" w:rsidRDefault="008F4C23" w:rsidP="008F4C2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подготовка отчетов, докладов, тезисов, презентаций;</w:t>
            </w:r>
          </w:p>
          <w:p w:rsidR="00651FE3" w:rsidRPr="00274FFB" w:rsidRDefault="008F4C23" w:rsidP="008F4C23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F4C23">
              <w:rPr>
                <w:rFonts w:eastAsia="Calibri"/>
              </w:rPr>
              <w:t>- подготовка разъяснений, в том числе гражданам, по вопросам в сфере деятельности отдела.</w:t>
            </w:r>
          </w:p>
        </w:tc>
      </w:tr>
      <w:tr w:rsidR="00651FE3" w:rsidRPr="008A1CEE" w:rsidTr="00462BE5">
        <w:tc>
          <w:tcPr>
            <w:tcW w:w="10314" w:type="dxa"/>
          </w:tcPr>
          <w:p w:rsidR="00651FE3" w:rsidRPr="008A2587" w:rsidRDefault="00651FE3" w:rsidP="00462BE5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</w:p>
        </w:tc>
      </w:tr>
    </w:tbl>
    <w:p w:rsidR="00651FE3" w:rsidRPr="002C7CAE" w:rsidRDefault="00651FE3" w:rsidP="00651FE3">
      <w:pPr>
        <w:tabs>
          <w:tab w:val="left" w:pos="851"/>
        </w:tabs>
        <w:rPr>
          <w:rFonts w:eastAsia="Calibri"/>
          <w:b/>
        </w:rPr>
      </w:pPr>
      <w:r w:rsidRPr="002C7CAE">
        <w:rPr>
          <w:rFonts w:eastAsia="Calibri"/>
          <w:b/>
        </w:rPr>
        <w:t>Должностные обязанности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889"/>
        <w:gridCol w:w="142"/>
        <w:gridCol w:w="142"/>
      </w:tblGrid>
      <w:tr w:rsidR="00651FE3" w:rsidRPr="002C7CAE" w:rsidTr="00462BE5">
        <w:trPr>
          <w:gridAfter w:val="1"/>
          <w:wAfter w:w="142" w:type="dxa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Гражданский служащий обязан: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организовывать свою деятельность в соответствии с Положением об отделе;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обеспечивать реализацию полномочий Управления в части кадрового обеспечения;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планировании работы отдела по вопросам, относящимся к компетенции отдела;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подготовку обобщений, аналитических справок, связанных с исполнением должностных обязанностей;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 xml:space="preserve">- участвовать в формировании кадрового состава Управления; 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подготовке предложений по формированию и совершенствованию штатной структуры Управления и проведению организационно-штатных мероприятий;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проведении конкурсов на замещение вакантных должностей государственной службы (в том числе подготовка предложений по составу конкурсной комиссии, срокам и порядку ее работы) и включение федеральных государственных гражданских служащих (далее - гражданские служащие) в кадровый резерв;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формировании кадрового резерва Управления, организации работы с кадровым резервом и его эффективное использование, включая подготовку проекта положения о кадровом резерве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принимать меры, направленные на содействие соблюдению государственными служащими Управления этических норм и правил служебного поведения для достойного выполнения профессиональной служебной деятельности;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проведении аттестации государственных служащих и квалификационных экзаменов;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организации мероприятий по профессиональному развитию государственных служащих Управления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подготовку необходимых документов и материалов руководителю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работу по поощрению и награждению государственных служащих  (работников) Управления за безупречную и эффективную государственную службу (работу);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 xml:space="preserve">- участвовать в подготовке проектов актов Управления, связанных с поступлением на государственную службу (приемом на работу), ее прохождением, заключением служебных </w:t>
            </w:r>
            <w:r w:rsidRPr="008F4C23">
              <w:rPr>
                <w:rFonts w:eastAsiaTheme="minorEastAsia"/>
              </w:rPr>
              <w:lastRenderedPageBreak/>
              <w:t>контрактов (трудовых договоров), назначением на должность государственной службы, освобождением от замещаемой должности государственной службы увольнением государственного служащего с государственной службы (увольнением работника) и выходом его на пенсию, а также оформление соответствующих решений;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проверку достоверности представляемых гражданином персональных данных и иных сведений при поступлении на государственную службу;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 проведении служебных проверок;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участвовать в подготовке проектов служебного распорядка Управления, графиков отпусков государственных служащих и иных работников; других проектов актов представителя нанимателя по вопросам, связанным с регулированием служебного (рабочего) времени и времени отдыха;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применение в кадровой работе в порядке, определенном Правительством Российской Федерации,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Федерации";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оказание государственным служащим и иным работникам консультативной помощи по вопросам, связанным с применением законодательства Российской Федерации о государственной службе, трудового законодательства;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иные мероприятия по совершенствованию кадровой работы и развитию кадрового состава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ведение, учет, хранение и выдачу трудовых книжек государственных служащих и иных работников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ведение личных дел государственных служащих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принимать участие, в качестве секретаря постоянно-действующей комиссии по аттестации и присвоению классных чинов работникам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подготавливать необходимые материалы для квалификационных, аттестационных и конкурсных комиссий;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составлять табель учета рабочего времени отдела;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производить подсчет трудового стажа за выслугу лет работников Управления и выдавать справки о настоящей и прошлой трудовой деятельности работников;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взаимодействовать с учебными заведениями, подготавливать предварительно документы, требуемые для оформления договоров на подготовку и повышение квалификации работников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регистрацию письменных и личных обращений граждан, составлять отчет, годовой анализ рассмотренных в Управлении предложений, жалоб и личных обращений;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 пределах своей компетенции своевременно оформляет и представляет справки-объективки на работников, представляемых к назначению и освобождению от должности;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подготавливать документы, представляемые для установления ежемесячной доплаты к государственной пенсии государственным гражданским служащим;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 xml:space="preserve">- осуществлять, как ответственное лицо, работу по профилактике коррупционных и иных правонарушений с выполнением следующих функций: 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обеспечение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принятие мер по выявлению и устранению причин и условий, способствующих возникновению конфликта интересов на государственной службе;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 xml:space="preserve">оказание федеральным государственным служащим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служащих, утвержденных Указом Президента Российской Федерации от 12 августа 2002 г. N 885,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федеральными </w:t>
            </w:r>
            <w:r w:rsidRPr="008F4C23">
              <w:rPr>
                <w:rFonts w:eastAsiaTheme="minorEastAsia"/>
              </w:rPr>
              <w:lastRenderedPageBreak/>
              <w:t>государственными служащими, государственными служащими субъектов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организация правового просвещения федеральных государственных служащих;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осуществление постоянного контроля и обеспечения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Федерации, проверки соблюдения федеральными государственными служащими требований к служебному поведению;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взаимодействие с правоохранительными органами в установленной сфере деятельности;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анализ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контроль за ведением делопроизводства в Управлении;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централизованную экспедиционную обработку (регистрацию, учет и распределение поступающей, внутренней, исходящей служебной корреспонденции);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ознакомление работников управления под роспись с руководящими документами, нормативными актами, распорядительной, методической документацией, согласно распоряжения руководителя управления, его заместителей, начальника отдела;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согласно заявки производить тиражирование документов;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обработку документов, образующихся в процессе деятельности управления после их исполнения.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обеспечивать сохранность, учет и упорядочение документальных материалов (дел), в процессе деятельности управления и законченных делопроизводством;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вести работу по группировке, хранению и справочно-информационному поиску служебных документов.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консультировать работников отделов по вопросам делопроизводства;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разрабатывать Инструкцию по делопроизводству и иные документы, связанные с архивным делом;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выдавать архивные справки, копии на документы и сведения в соответствии с поступающими запросами организаций, учреждений, граждан;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организовывать подбор и выдачу документов, подготовку справок по данным имеющимся в материалах архива сотрудникам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готовить и оформлять сводные описи дел по личному составу, хранящихся в архиве управления;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lastRenderedPageBreak/>
              <w:t>- готовить и оформлять описи дел длительного постоянного срока хранения.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осуществлять подготовку и отправку почтовой корреспонденции управления, а так же ее получение;</w:t>
            </w:r>
          </w:p>
          <w:p w:rsidR="008F4C23" w:rsidRPr="008F4C23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  <w:p w:rsidR="00651FE3" w:rsidRPr="002C7CAE" w:rsidRDefault="008F4C23" w:rsidP="008F4C2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  <w:r w:rsidRPr="008F4C23">
              <w:rPr>
                <w:rFonts w:eastAsiaTheme="minorEastAsia"/>
              </w:rPr>
              <w:t>Гражданский служащий обязан соблюдать запреты установленные статьей 17 Федерального закона о гражданской службе.</w:t>
            </w:r>
          </w:p>
        </w:tc>
      </w:tr>
      <w:tr w:rsidR="00651FE3" w:rsidRPr="007B502B" w:rsidTr="00462BE5">
        <w:trPr>
          <w:gridAfter w:val="1"/>
          <w:wAfter w:w="142" w:type="dxa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1FE3" w:rsidRPr="007B502B" w:rsidRDefault="00651FE3" w:rsidP="00462BE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lastRenderedPageBreak/>
              <w:t>Права по должности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- в установленном порядке запрашивать и получать информацию и документы, подписывать и направлять письма, необходимые для выполнения своих должностных обязанностей;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E32438" w:rsidRPr="00E32438" w:rsidRDefault="00E32438" w:rsidP="00E32438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651FE3" w:rsidRPr="007B502B" w:rsidRDefault="00E32438" w:rsidP="00E3243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E32438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начальника отдела, руководителя Управления.</w:t>
            </w:r>
          </w:p>
        </w:tc>
      </w:tr>
      <w:tr w:rsidR="00651FE3" w:rsidRPr="009F0DD1" w:rsidTr="00462B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</w:tcPr>
          <w:p w:rsidR="00651FE3" w:rsidRPr="009F0DD1" w:rsidRDefault="00651FE3" w:rsidP="00462BE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Ответственность за неисполнение (ненадлежащее исполнение) должностных обязанностей</w:t>
            </w:r>
          </w:p>
          <w:p w:rsidR="00651FE3" w:rsidRPr="009F0DD1" w:rsidRDefault="00651FE3" w:rsidP="00462BE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651FE3" w:rsidRPr="009F0DD1" w:rsidTr="00E324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2"/>
        </w:trPr>
        <w:tc>
          <w:tcPr>
            <w:tcW w:w="10173" w:type="dxa"/>
            <w:gridSpan w:val="3"/>
          </w:tcPr>
          <w:p w:rsidR="00651FE3" w:rsidRDefault="00651FE3" w:rsidP="00462BE5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651FE3" w:rsidRPr="009F0DD1" w:rsidRDefault="00651FE3" w:rsidP="00462BE5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651FE3" w:rsidRDefault="00651FE3" w:rsidP="00462BE5">
            <w:pPr>
              <w:pStyle w:val="a6"/>
              <w:tabs>
                <w:tab w:val="left" w:pos="851"/>
              </w:tabs>
              <w:ind w:firstLine="567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651FE3" w:rsidRDefault="00651FE3" w:rsidP="00462BE5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E32438" w:rsidRPr="00E32438" w:rsidRDefault="00E32438" w:rsidP="00E32438">
            <w:pPr>
              <w:tabs>
                <w:tab w:val="left" w:pos="851"/>
              </w:tabs>
              <w:rPr>
                <w:b/>
              </w:rPr>
            </w:pPr>
            <w:r w:rsidRPr="00E32438">
              <w:rPr>
                <w:b/>
              </w:rPr>
              <w:t>Денежное содержание ведущего специалиста-эксперта состоит из: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>- должностной оклад – 14100 руб. 00 коп.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>- оклад за классный чин (после присвоения);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 xml:space="preserve">- ежемесячное денежное поощрение в размере 0,3 должностного оклада; 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>- ежемесячные надбавки к окладу: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>- за выслугу лет (до 30% должностного оклада);</w:t>
            </w:r>
          </w:p>
          <w:p w:rsidR="00E32438" w:rsidRPr="00E32438" w:rsidRDefault="00E32438" w:rsidP="00E32438">
            <w:pPr>
              <w:tabs>
                <w:tab w:val="left" w:pos="851"/>
              </w:tabs>
            </w:pPr>
            <w:r w:rsidRPr="00E32438">
              <w:tab/>
              <w:t xml:space="preserve">- за особые условия государственной гражданской службы - 20–30% должностного </w:t>
            </w:r>
            <w:r w:rsidRPr="00E32438">
              <w:lastRenderedPageBreak/>
              <w:t>оклада.</w:t>
            </w:r>
          </w:p>
          <w:p w:rsidR="00E32438" w:rsidRPr="00E32438" w:rsidRDefault="00E32438" w:rsidP="00E32438">
            <w:pPr>
              <w:tabs>
                <w:tab w:val="left" w:pos="851"/>
              </w:tabs>
              <w:ind w:firstLine="567"/>
            </w:pPr>
            <w:r w:rsidRPr="00E32438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должности: 29000-39000 рублей. </w:t>
            </w:r>
          </w:p>
          <w:p w:rsidR="00E32438" w:rsidRPr="00E32438" w:rsidRDefault="00E32438" w:rsidP="00E32438">
            <w:pPr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32438">
              <w:t xml:space="preserve">  </w:t>
            </w:r>
            <w:r w:rsidRPr="00E32438">
              <w:rPr>
                <w:bCs/>
                <w:shd w:val="clear" w:color="auto" w:fill="FFFFFF"/>
              </w:rPr>
              <w:t>Командировки </w:t>
            </w:r>
            <w:r w:rsidRPr="00E32438">
              <w:rPr>
                <w:shd w:val="clear" w:color="auto" w:fill="FFFFFF"/>
              </w:rPr>
              <w:t xml:space="preserve"> </w:t>
            </w:r>
            <w:r w:rsidR="004E0A7B">
              <w:rPr>
                <w:shd w:val="clear" w:color="auto" w:fill="FFFFFF"/>
              </w:rPr>
              <w:t xml:space="preserve">- </w:t>
            </w:r>
            <w:bookmarkStart w:id="0" w:name="_GoBack"/>
            <w:bookmarkEnd w:id="0"/>
            <w:r w:rsidR="004E0A7B">
              <w:rPr>
                <w:shd w:val="clear" w:color="auto" w:fill="FFFFFF"/>
              </w:rPr>
              <w:t>нет</w:t>
            </w:r>
            <w:r w:rsidRPr="00E32438">
              <w:rPr>
                <w:shd w:val="clear" w:color="auto" w:fill="FFFFFF"/>
              </w:rPr>
              <w:t>.</w:t>
            </w:r>
          </w:p>
          <w:p w:rsidR="00E32438" w:rsidRPr="00E32438" w:rsidRDefault="00E32438" w:rsidP="00E32438">
            <w:pPr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32438">
              <w:rPr>
                <w:shd w:val="clear" w:color="auto" w:fill="FFFFFF"/>
              </w:rPr>
              <w:t xml:space="preserve">  Место работы: г. Красноярск, пр. Мира, д. 112.</w:t>
            </w:r>
          </w:p>
          <w:p w:rsidR="00E32438" w:rsidRPr="00E32438" w:rsidRDefault="00E32438" w:rsidP="00E32438">
            <w:pPr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32438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E32438" w:rsidRPr="00E32438" w:rsidRDefault="00E32438" w:rsidP="00E32438">
            <w:pPr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32438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651FE3" w:rsidRPr="007B502B" w:rsidRDefault="00651FE3" w:rsidP="00462BE5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осознанию ответственности за последствия своих действий.</w:t>
            </w:r>
          </w:p>
        </w:tc>
      </w:tr>
    </w:tbl>
    <w:p w:rsidR="003B43DB" w:rsidRPr="009F0DD1" w:rsidRDefault="003B43DB" w:rsidP="00651FE3">
      <w:pPr>
        <w:pStyle w:val="a6"/>
        <w:tabs>
          <w:tab w:val="left" w:pos="851"/>
        </w:tabs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>обед с 12-00 до 12-45, по адресу: г. Красноярск, пр. Мира, 112, Красноярское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B3411F" w:rsidRPr="009F0DD1" w:rsidRDefault="00B3411F" w:rsidP="00B3411F">
      <w:pPr>
        <w:pStyle w:val="a6"/>
        <w:tabs>
          <w:tab w:val="left" w:pos="851"/>
        </w:tabs>
        <w:rPr>
          <w:b/>
        </w:rPr>
      </w:pPr>
      <w:r>
        <w:rPr>
          <w:b/>
        </w:rPr>
        <w:t>С</w:t>
      </w:r>
      <w:r w:rsidR="00C61C33" w:rsidRPr="00F61B24">
        <w:rPr>
          <w:b/>
        </w:rPr>
        <w:t xml:space="preserve">рок приема документов с </w:t>
      </w:r>
      <w:r w:rsidR="00F5497A">
        <w:rPr>
          <w:b/>
        </w:rPr>
        <w:t>19</w:t>
      </w:r>
      <w:r w:rsidR="00E32438">
        <w:rPr>
          <w:b/>
        </w:rPr>
        <w:t>.0</w:t>
      </w:r>
      <w:r w:rsidR="00F5497A">
        <w:rPr>
          <w:b/>
        </w:rPr>
        <w:t>9</w:t>
      </w:r>
      <w:r>
        <w:rPr>
          <w:b/>
        </w:rPr>
        <w:t>.202</w:t>
      </w:r>
      <w:r w:rsidR="00F5497A">
        <w:rPr>
          <w:b/>
        </w:rPr>
        <w:t>3 по 09.10</w:t>
      </w:r>
      <w:r>
        <w:rPr>
          <w:b/>
        </w:rPr>
        <w:t>.202</w:t>
      </w:r>
      <w:r w:rsidR="00E32438">
        <w:rPr>
          <w:b/>
        </w:rPr>
        <w:t>3</w:t>
      </w:r>
    </w:p>
    <w:p w:rsidR="003B43DB" w:rsidRDefault="003B43DB" w:rsidP="009F0DD1">
      <w:pPr>
        <w:pStyle w:val="a6"/>
      </w:pPr>
    </w:p>
    <w:p w:rsidR="003B43DB" w:rsidRPr="009F0DD1" w:rsidRDefault="003B43DB" w:rsidP="00B3411F">
      <w:pPr>
        <w:pStyle w:val="a6"/>
        <w:rPr>
          <w:b/>
        </w:rPr>
      </w:pPr>
      <w:r w:rsidRPr="009F0DD1">
        <w:rPr>
          <w:b/>
        </w:rPr>
        <w:t>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Красноярское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A9349F">
        <w:rPr>
          <w:b/>
        </w:rPr>
        <w:t xml:space="preserve">Предполагаемая дата проведения конкурса: </w:t>
      </w:r>
      <w:r w:rsidR="00F5497A">
        <w:rPr>
          <w:b/>
        </w:rPr>
        <w:t>31</w:t>
      </w:r>
      <w:r w:rsidR="00026C3E">
        <w:rPr>
          <w:b/>
        </w:rPr>
        <w:t xml:space="preserve"> </w:t>
      </w:r>
      <w:r w:rsidR="00F5497A">
        <w:rPr>
          <w:b/>
        </w:rPr>
        <w:t>октября</w:t>
      </w:r>
      <w:r w:rsidRPr="00A9349F">
        <w:rPr>
          <w:b/>
        </w:rPr>
        <w:t xml:space="preserve"> 202</w:t>
      </w:r>
      <w:r w:rsidR="00B3411F">
        <w:rPr>
          <w:b/>
        </w:rPr>
        <w:t>3</w:t>
      </w:r>
      <w:r w:rsidRPr="00A9349F">
        <w:rPr>
          <w:b/>
        </w:rPr>
        <w:t xml:space="preserve"> года в 10-00 часов (тестирование), в 11</w:t>
      </w:r>
      <w:r w:rsidR="00AC0C8E">
        <w:rPr>
          <w:b/>
        </w:rPr>
        <w:t>-00</w:t>
      </w:r>
      <w:r w:rsidRPr="00A9349F">
        <w:rPr>
          <w:b/>
        </w:rPr>
        <w:t xml:space="preserve">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C13DE8" w:rsidRPr="00F32C1D" w:rsidRDefault="00C13DE8" w:rsidP="00C13DE8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C13DE8" w:rsidRPr="00282ACF" w:rsidRDefault="00C13DE8" w:rsidP="00C13DE8">
      <w:pPr>
        <w:pStyle w:val="a6"/>
        <w:ind w:firstLine="708"/>
        <w:jc w:val="both"/>
      </w:pPr>
      <w:r w:rsidRPr="00282ACF">
        <w:rPr>
          <w:b/>
        </w:rPr>
        <w:t>Тема</w:t>
      </w:r>
      <w:r w:rsidRPr="00282ACF">
        <w:t xml:space="preserve"> </w:t>
      </w:r>
      <w:r w:rsidRPr="00282ACF">
        <w:rPr>
          <w:b/>
        </w:rPr>
        <w:t xml:space="preserve">реферата: </w:t>
      </w:r>
      <w:r w:rsidRPr="00282ACF">
        <w:t>«</w:t>
      </w:r>
      <w:r w:rsidR="00457ADC">
        <w:t xml:space="preserve">Кадровая политика </w:t>
      </w:r>
      <w:r w:rsidR="00F23791">
        <w:t xml:space="preserve">в системе </w:t>
      </w:r>
      <w:r w:rsidR="00457ADC">
        <w:t>государственной гражданской службе</w:t>
      </w:r>
      <w:r w:rsidRPr="00282ACF">
        <w:t xml:space="preserve">». 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C13DE8" w:rsidRPr="00F32C1D" w:rsidRDefault="00C13DE8" w:rsidP="00C13DE8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C13DE8" w:rsidRPr="009F0DD1" w:rsidRDefault="00C13DE8" w:rsidP="00C13DE8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C13DE8" w:rsidRPr="009F0DD1" w:rsidRDefault="00C13DE8" w:rsidP="00C13DE8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C13DE8" w:rsidRPr="009F0DD1" w:rsidRDefault="00C13DE8" w:rsidP="00C13DE8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C13DE8" w:rsidRPr="009F0DD1" w:rsidRDefault="00C13DE8" w:rsidP="00C13DE8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C13DE8" w:rsidRPr="009F0DD1" w:rsidRDefault="00C13DE8" w:rsidP="00C13DE8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C13DE8" w:rsidRPr="009F0DD1" w:rsidRDefault="00C13DE8" w:rsidP="00C13DE8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C13DE8" w:rsidRPr="009F0DD1" w:rsidRDefault="00C13DE8" w:rsidP="00C13DE8">
      <w:pPr>
        <w:pStyle w:val="a6"/>
        <w:ind w:firstLine="709"/>
        <w:jc w:val="both"/>
      </w:pPr>
      <w:r w:rsidRPr="009F0DD1">
        <w:lastRenderedPageBreak/>
        <w:t>Задача проходящего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C13DE8" w:rsidRPr="009F0DD1" w:rsidRDefault="00C13DE8" w:rsidP="00C13DE8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C13DE8" w:rsidRPr="009F0DD1" w:rsidRDefault="00C13DE8" w:rsidP="00C13DE8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C13DE8" w:rsidRPr="004A720B" w:rsidRDefault="00C13DE8" w:rsidP="00C13DE8">
      <w:pPr>
        <w:pStyle w:val="a6"/>
        <w:ind w:firstLine="708"/>
        <w:jc w:val="both"/>
      </w:pPr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 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1" w:name="_Hlk452450610"/>
      <w:bookmarkEnd w:id="1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Претендент, изъявивший желание участвовать в конкурсе, предоставляет документы,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C13DE8" w:rsidRPr="009F0DD1" w:rsidRDefault="00C13DE8" w:rsidP="00C13DE8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  </w:t>
      </w:r>
    </w:p>
    <w:p w:rsidR="00C13DE8" w:rsidRPr="009F0DD1" w:rsidRDefault="00C13DE8" w:rsidP="00C13DE8">
      <w:pPr>
        <w:pStyle w:val="a6"/>
      </w:pPr>
    </w:p>
    <w:p w:rsidR="00C13DE8" w:rsidRPr="009F0DD1" w:rsidRDefault="00C13DE8" w:rsidP="00C13DE8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519" w:rsidRDefault="001D0519" w:rsidP="00A00A73">
      <w:r>
        <w:separator/>
      </w:r>
    </w:p>
  </w:endnote>
  <w:endnote w:type="continuationSeparator" w:id="0">
    <w:p w:rsidR="001D0519" w:rsidRDefault="001D0519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519" w:rsidRDefault="001D0519" w:rsidP="00A00A73">
      <w:r>
        <w:separator/>
      </w:r>
    </w:p>
  </w:footnote>
  <w:footnote w:type="continuationSeparator" w:id="0">
    <w:p w:rsidR="001D0519" w:rsidRDefault="001D0519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6693931"/>
    <w:multiLevelType w:val="hybridMultilevel"/>
    <w:tmpl w:val="60004AD2"/>
    <w:lvl w:ilvl="0" w:tplc="3DDA41A2">
      <w:start w:val="4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D580BC5"/>
    <w:multiLevelType w:val="hybridMultilevel"/>
    <w:tmpl w:val="940E5E54"/>
    <w:lvl w:ilvl="0" w:tplc="67D00358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4"/>
  </w:num>
  <w:num w:numId="10">
    <w:abstractNumId w:val="6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0F7DB0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04D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0519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3B9D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57ADC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0A7B"/>
    <w:rsid w:val="004E1915"/>
    <w:rsid w:val="004E2420"/>
    <w:rsid w:val="004E2AA2"/>
    <w:rsid w:val="004E355D"/>
    <w:rsid w:val="004E4E7F"/>
    <w:rsid w:val="004E681B"/>
    <w:rsid w:val="004E69BB"/>
    <w:rsid w:val="004E7E7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43F2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5B11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1FE3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60E6"/>
    <w:rsid w:val="00667EEE"/>
    <w:rsid w:val="006706A9"/>
    <w:rsid w:val="00670DED"/>
    <w:rsid w:val="006712A0"/>
    <w:rsid w:val="00672038"/>
    <w:rsid w:val="006724A5"/>
    <w:rsid w:val="006725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A10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5486"/>
    <w:rsid w:val="0082717B"/>
    <w:rsid w:val="00827863"/>
    <w:rsid w:val="00827B8F"/>
    <w:rsid w:val="008308BD"/>
    <w:rsid w:val="00831251"/>
    <w:rsid w:val="00831722"/>
    <w:rsid w:val="008321C4"/>
    <w:rsid w:val="008331D0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335F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4C23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D1A"/>
    <w:rsid w:val="009D4E10"/>
    <w:rsid w:val="009D57A6"/>
    <w:rsid w:val="009D7E45"/>
    <w:rsid w:val="009E114E"/>
    <w:rsid w:val="009E2C81"/>
    <w:rsid w:val="009E5BFB"/>
    <w:rsid w:val="009E6203"/>
    <w:rsid w:val="009E62DB"/>
    <w:rsid w:val="009E6B6E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E05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36E7"/>
    <w:rsid w:val="00B3411F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30D5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869C0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3DE8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438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2CBB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8B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791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497A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5E1A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837A9-FB53-468A-959B-C5E12DAE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4180</Words>
  <Characters>23832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4</cp:revision>
  <cp:lastPrinted>2019-07-03T04:50:00Z</cp:lastPrinted>
  <dcterms:created xsi:type="dcterms:W3CDTF">2023-09-14T10:32:00Z</dcterms:created>
  <dcterms:modified xsi:type="dcterms:W3CDTF">2023-09-14T10:37:00Z</dcterms:modified>
</cp:coreProperties>
</file>