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005" w:rsidRDefault="00854005">
      <w:pPr>
        <w:pStyle w:val="ConsPlusTitlePage"/>
      </w:pPr>
      <w:r>
        <w:t xml:space="preserve">Документ предоставлен </w:t>
      </w:r>
      <w:hyperlink r:id="rId5">
        <w:r>
          <w:rPr>
            <w:color w:val="0000FF"/>
          </w:rPr>
          <w:t>КонсультантПлюс</w:t>
        </w:r>
      </w:hyperlink>
      <w:r>
        <w:br/>
      </w:r>
    </w:p>
    <w:p w:rsidR="00854005" w:rsidRDefault="00854005">
      <w:pPr>
        <w:pStyle w:val="ConsPlusNormal"/>
        <w:jc w:val="both"/>
        <w:outlineLvl w:val="0"/>
      </w:pPr>
    </w:p>
    <w:p w:rsidR="00854005" w:rsidRDefault="00854005">
      <w:pPr>
        <w:pStyle w:val="ConsPlusNormal"/>
        <w:outlineLvl w:val="0"/>
      </w:pPr>
      <w:r>
        <w:t>Зарегистрировано в Минюсте России 11 ноября 2024 г. N 80108</w:t>
      </w:r>
    </w:p>
    <w:p w:rsidR="00854005" w:rsidRDefault="00854005">
      <w:pPr>
        <w:pStyle w:val="ConsPlusNormal"/>
        <w:pBdr>
          <w:bottom w:val="single" w:sz="6" w:space="0" w:color="auto"/>
        </w:pBdr>
        <w:spacing w:before="100" w:after="100"/>
        <w:jc w:val="both"/>
        <w:rPr>
          <w:sz w:val="2"/>
          <w:szCs w:val="2"/>
        </w:rPr>
      </w:pPr>
    </w:p>
    <w:p w:rsidR="00854005" w:rsidRDefault="00854005">
      <w:pPr>
        <w:pStyle w:val="ConsPlusNormal"/>
        <w:jc w:val="both"/>
      </w:pPr>
    </w:p>
    <w:p w:rsidR="00854005" w:rsidRDefault="00854005">
      <w:pPr>
        <w:pStyle w:val="ConsPlusTitle"/>
        <w:jc w:val="center"/>
      </w:pPr>
      <w:r>
        <w:t>МИНИСТЕРСТВО ТРАНСПОРТА РОССИЙСКОЙ ФЕДЕРАЦИИ</w:t>
      </w:r>
    </w:p>
    <w:p w:rsidR="00854005" w:rsidRDefault="00854005">
      <w:pPr>
        <w:pStyle w:val="ConsPlusTitle"/>
        <w:jc w:val="both"/>
      </w:pPr>
    </w:p>
    <w:p w:rsidR="00854005" w:rsidRDefault="00854005">
      <w:pPr>
        <w:pStyle w:val="ConsPlusTitle"/>
        <w:jc w:val="center"/>
      </w:pPr>
      <w:r>
        <w:t>ФЕДЕРАЛЬНОЕ АГЕНТСТВО ВОЗДУШНОГО ТРАНСПОРТА</w:t>
      </w:r>
    </w:p>
    <w:p w:rsidR="00854005" w:rsidRDefault="00854005">
      <w:pPr>
        <w:pStyle w:val="ConsPlusTitle"/>
        <w:jc w:val="both"/>
      </w:pPr>
    </w:p>
    <w:p w:rsidR="00854005" w:rsidRDefault="00854005">
      <w:pPr>
        <w:pStyle w:val="ConsPlusTitle"/>
        <w:jc w:val="center"/>
      </w:pPr>
      <w:r>
        <w:t>ПРИКАЗ</w:t>
      </w:r>
    </w:p>
    <w:p w:rsidR="00854005" w:rsidRDefault="00854005">
      <w:pPr>
        <w:pStyle w:val="ConsPlusTitle"/>
        <w:jc w:val="center"/>
      </w:pPr>
      <w:r>
        <w:t>от 23 августа 2024 г. N 767-П</w:t>
      </w:r>
    </w:p>
    <w:p w:rsidR="00854005" w:rsidRDefault="00854005">
      <w:pPr>
        <w:pStyle w:val="ConsPlusTitle"/>
        <w:jc w:val="both"/>
      </w:pPr>
    </w:p>
    <w:p w:rsidR="00854005" w:rsidRDefault="00854005">
      <w:pPr>
        <w:pStyle w:val="ConsPlusTitle"/>
        <w:jc w:val="center"/>
      </w:pPr>
      <w:r>
        <w:t>ОБ УТВЕРЖДЕНИИ ПОРЯДКА</w:t>
      </w:r>
    </w:p>
    <w:p w:rsidR="00854005" w:rsidRDefault="00854005">
      <w:pPr>
        <w:pStyle w:val="ConsPlusTitle"/>
        <w:jc w:val="center"/>
      </w:pPr>
      <w:r>
        <w:t>СООБЩЕНИЯ РУКОВОДИТЕЛЕМ ФЕДЕРАЛЬНОГО АГЕНТСТВА ВОЗДУШНОГО</w:t>
      </w:r>
    </w:p>
    <w:p w:rsidR="00854005" w:rsidRDefault="00854005">
      <w:pPr>
        <w:pStyle w:val="ConsPlusTitle"/>
        <w:jc w:val="center"/>
      </w:pPr>
      <w:r>
        <w:t>ТРАНСПОРТА, ФЕДЕРАЛЬНЫМИ ГОСУДАРСТВЕННЫМИ ГРАЖДАНСКИМИ</w:t>
      </w:r>
    </w:p>
    <w:p w:rsidR="00854005" w:rsidRDefault="00854005">
      <w:pPr>
        <w:pStyle w:val="ConsPlusTitle"/>
        <w:jc w:val="center"/>
      </w:pPr>
      <w:r>
        <w:t>СЛУЖАЩИМИ ЦЕНТРАЛЬНОГО АППАРАТА ФЕДЕРАЛЬНОГО АГЕНТСТВА</w:t>
      </w:r>
    </w:p>
    <w:p w:rsidR="00854005" w:rsidRDefault="00854005">
      <w:pPr>
        <w:pStyle w:val="ConsPlusTitle"/>
        <w:jc w:val="center"/>
      </w:pPr>
      <w:r>
        <w:t>ВОЗДУШНОГО ТРАНСПОРТА И ЕГО ТЕРРИТОРИАЛЬНЫХ ОРГАНОВ</w:t>
      </w:r>
    </w:p>
    <w:p w:rsidR="00854005" w:rsidRDefault="00854005">
      <w:pPr>
        <w:pStyle w:val="ConsPlusTitle"/>
        <w:jc w:val="center"/>
      </w:pPr>
      <w:r>
        <w:t>О ПОЛУЧЕНИИ ПОДАРКА В СВЯЗИ С ПРОТОКОЛЬНЫМИ МЕРОПРИЯТИЯМИ,</w:t>
      </w:r>
    </w:p>
    <w:p w:rsidR="00854005" w:rsidRDefault="00854005">
      <w:pPr>
        <w:pStyle w:val="ConsPlusTitle"/>
        <w:jc w:val="center"/>
      </w:pPr>
      <w:r>
        <w:t>СЛУЖЕБНЫМИ КОМАНДИРОВКАМИ И ДРУГИМИ ОФИЦИАЛЬНЫМИ</w:t>
      </w:r>
    </w:p>
    <w:p w:rsidR="00854005" w:rsidRDefault="00854005">
      <w:pPr>
        <w:pStyle w:val="ConsPlusTitle"/>
        <w:jc w:val="center"/>
      </w:pPr>
      <w:r>
        <w:t>МЕРОПРИЯТИЯМИ, УЧАСТИЕ В КОТОРЫХ СВЯЗАНО С ИСПОЛНЕНИЕМ</w:t>
      </w:r>
    </w:p>
    <w:p w:rsidR="00854005" w:rsidRDefault="00854005">
      <w:pPr>
        <w:pStyle w:val="ConsPlusTitle"/>
        <w:jc w:val="center"/>
      </w:pPr>
      <w:r>
        <w:t>ИМИ СЛУЖЕБНЫХ (ДОЛЖНОСТНЫХ) ОБЯЗАННОСТЕЙ,</w:t>
      </w:r>
    </w:p>
    <w:p w:rsidR="00854005" w:rsidRDefault="00854005">
      <w:pPr>
        <w:pStyle w:val="ConsPlusTitle"/>
        <w:jc w:val="center"/>
      </w:pPr>
      <w:r>
        <w:t>ЕГО СДАЧИ, ОЦЕНКИ И РЕАЛИЗАЦИИ (ВЫКУПА)</w:t>
      </w:r>
    </w:p>
    <w:p w:rsidR="00854005" w:rsidRDefault="00854005">
      <w:pPr>
        <w:pStyle w:val="ConsPlusNormal"/>
        <w:jc w:val="both"/>
      </w:pPr>
    </w:p>
    <w:p w:rsidR="00854005" w:rsidRDefault="00854005">
      <w:pPr>
        <w:pStyle w:val="ConsPlusNormal"/>
        <w:ind w:firstLine="540"/>
        <w:jc w:val="both"/>
      </w:pPr>
      <w:r>
        <w:t xml:space="preserve">В соответствии с </w:t>
      </w:r>
      <w:hyperlink r:id="rId6">
        <w:r>
          <w:rPr>
            <w:color w:val="0000FF"/>
          </w:rPr>
          <w:t>пунктом 6</w:t>
        </w:r>
      </w:hyperlink>
      <w:r>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и </w:t>
      </w:r>
      <w:hyperlink r:id="rId7">
        <w:r>
          <w:rPr>
            <w:color w:val="0000FF"/>
          </w:rPr>
          <w:t>Правилами</w:t>
        </w:r>
      </w:hyperlink>
      <w:r>
        <w:t xml:space="preserve">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утвержденными постановлением Правительства Российской Федерации от 12 октября 2015 г. N 1088, приказываю:</w:t>
      </w:r>
    </w:p>
    <w:p w:rsidR="00854005" w:rsidRDefault="00854005">
      <w:pPr>
        <w:pStyle w:val="ConsPlusNormal"/>
        <w:spacing w:before="220"/>
        <w:ind w:firstLine="540"/>
        <w:jc w:val="both"/>
      </w:pPr>
      <w:r>
        <w:t xml:space="preserve">Утвердить прилагаемый </w:t>
      </w:r>
      <w:hyperlink w:anchor="P37">
        <w:r>
          <w:rPr>
            <w:color w:val="0000FF"/>
          </w:rPr>
          <w:t>Порядок</w:t>
        </w:r>
      </w:hyperlink>
      <w:r>
        <w:t xml:space="preserve"> сообщения руководителем Федерального агентства воздушного транспорта, федеральными государственными гражданскими служащими центрального аппарата Федерального агентства воздушного транспорта и его территориальных органов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его сдачи, оценки и реализации (выкупа).</w:t>
      </w:r>
    </w:p>
    <w:p w:rsidR="00854005" w:rsidRDefault="00854005">
      <w:pPr>
        <w:pStyle w:val="ConsPlusNormal"/>
        <w:jc w:val="both"/>
      </w:pPr>
    </w:p>
    <w:p w:rsidR="00854005" w:rsidRDefault="00854005">
      <w:pPr>
        <w:pStyle w:val="ConsPlusNormal"/>
        <w:jc w:val="right"/>
      </w:pPr>
      <w:r>
        <w:t>Руководитель</w:t>
      </w:r>
    </w:p>
    <w:p w:rsidR="00854005" w:rsidRDefault="00854005">
      <w:pPr>
        <w:pStyle w:val="ConsPlusNormal"/>
        <w:jc w:val="right"/>
      </w:pPr>
      <w:r>
        <w:t>Д.В.ЯДРОВ</w:t>
      </w: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right"/>
        <w:outlineLvl w:val="0"/>
      </w:pPr>
      <w:r>
        <w:t>Утвержден</w:t>
      </w:r>
    </w:p>
    <w:p w:rsidR="00854005" w:rsidRDefault="00854005">
      <w:pPr>
        <w:pStyle w:val="ConsPlusNormal"/>
        <w:jc w:val="right"/>
      </w:pPr>
      <w:r>
        <w:t>приказом Федерального агентства</w:t>
      </w:r>
    </w:p>
    <w:p w:rsidR="00854005" w:rsidRDefault="00854005">
      <w:pPr>
        <w:pStyle w:val="ConsPlusNormal"/>
        <w:jc w:val="right"/>
      </w:pPr>
      <w:r>
        <w:t>воздушного транспорта</w:t>
      </w:r>
    </w:p>
    <w:p w:rsidR="00854005" w:rsidRDefault="00854005">
      <w:pPr>
        <w:pStyle w:val="ConsPlusNormal"/>
        <w:jc w:val="right"/>
      </w:pPr>
      <w:r>
        <w:t>от 23 августа 2024 г. N 767-П</w:t>
      </w:r>
    </w:p>
    <w:p w:rsidR="00854005" w:rsidRDefault="00854005">
      <w:pPr>
        <w:pStyle w:val="ConsPlusNormal"/>
        <w:jc w:val="both"/>
      </w:pPr>
    </w:p>
    <w:p w:rsidR="00854005" w:rsidRDefault="00854005">
      <w:pPr>
        <w:pStyle w:val="ConsPlusTitle"/>
        <w:jc w:val="center"/>
      </w:pPr>
      <w:bookmarkStart w:id="0" w:name="P37"/>
      <w:bookmarkEnd w:id="0"/>
      <w:r>
        <w:t>ПОРЯДОК</w:t>
      </w:r>
    </w:p>
    <w:p w:rsidR="00854005" w:rsidRDefault="00854005">
      <w:pPr>
        <w:pStyle w:val="ConsPlusTitle"/>
        <w:jc w:val="center"/>
      </w:pPr>
      <w:r>
        <w:t>СООБЩЕНИЯ РУКОВОДИТЕЛЕМ ФЕДЕРАЛЬНОГО АГЕНТСТВА ВОЗДУШНОГО</w:t>
      </w:r>
    </w:p>
    <w:p w:rsidR="00854005" w:rsidRDefault="00854005">
      <w:pPr>
        <w:pStyle w:val="ConsPlusTitle"/>
        <w:jc w:val="center"/>
      </w:pPr>
      <w:r>
        <w:t>ТРАНСПОРТА, ФЕДЕРАЛЬНЫМИ ГОСУДАРСТВЕННЫМИ ГРАЖДАНСКИМИ</w:t>
      </w:r>
    </w:p>
    <w:p w:rsidR="00854005" w:rsidRDefault="00854005">
      <w:pPr>
        <w:pStyle w:val="ConsPlusTitle"/>
        <w:jc w:val="center"/>
      </w:pPr>
      <w:r>
        <w:t>СЛУЖАЩИМИ ЦЕНТРАЛЬНОГО АППАРАТА ФЕДЕРАЛЬНОГО АГЕНТСТВА</w:t>
      </w:r>
    </w:p>
    <w:p w:rsidR="00854005" w:rsidRDefault="00854005">
      <w:pPr>
        <w:pStyle w:val="ConsPlusTitle"/>
        <w:jc w:val="center"/>
      </w:pPr>
      <w:r>
        <w:t>ВОЗДУШНОГО ТРАНСПОРТА И ЕГО ТЕРРИТОРИАЛЬНЫХ ОРГАНОВ</w:t>
      </w:r>
    </w:p>
    <w:p w:rsidR="00854005" w:rsidRDefault="00854005">
      <w:pPr>
        <w:pStyle w:val="ConsPlusTitle"/>
        <w:jc w:val="center"/>
      </w:pPr>
      <w:r>
        <w:t>О ПОЛУЧЕНИИ ПОДАРКА В СВЯЗИ С ПРОТОКОЛЬНЫМИ МЕРОПРИЯТИЯМИ,</w:t>
      </w:r>
    </w:p>
    <w:p w:rsidR="00854005" w:rsidRDefault="00854005">
      <w:pPr>
        <w:pStyle w:val="ConsPlusTitle"/>
        <w:jc w:val="center"/>
      </w:pPr>
      <w:r>
        <w:t>СЛУЖЕБНЫМИ КОМАНДИРОВКАМИ И ДРУГИМИ ОФИЦИАЛЬНЫМИ</w:t>
      </w:r>
    </w:p>
    <w:p w:rsidR="00854005" w:rsidRDefault="00854005">
      <w:pPr>
        <w:pStyle w:val="ConsPlusTitle"/>
        <w:jc w:val="center"/>
      </w:pPr>
      <w:r>
        <w:t>МЕРОПРИЯТИЯМИ, УЧАСТИЕ В КОТОРЫХ СВЯЗАНО С ИСПОЛНЕНИЕМ</w:t>
      </w:r>
    </w:p>
    <w:p w:rsidR="00854005" w:rsidRDefault="00854005">
      <w:pPr>
        <w:pStyle w:val="ConsPlusTitle"/>
        <w:jc w:val="center"/>
      </w:pPr>
      <w:r>
        <w:t>ИМИ СЛУЖЕБНЫХ (ДОЛЖНОСТНЫХ) ОБЯЗАННОСТЕЙ,</w:t>
      </w:r>
    </w:p>
    <w:p w:rsidR="00854005" w:rsidRDefault="00854005">
      <w:pPr>
        <w:pStyle w:val="ConsPlusTitle"/>
        <w:jc w:val="center"/>
      </w:pPr>
      <w:r>
        <w:t>ЕГО СДАЧИ, ОЦЕНКИ И РЕАЛИЗАЦИИ (ВЫКУПА)</w:t>
      </w:r>
    </w:p>
    <w:p w:rsidR="00854005" w:rsidRDefault="00854005">
      <w:pPr>
        <w:pStyle w:val="ConsPlusNormal"/>
        <w:jc w:val="both"/>
      </w:pPr>
    </w:p>
    <w:p w:rsidR="00854005" w:rsidRDefault="00854005">
      <w:pPr>
        <w:pStyle w:val="ConsPlusNormal"/>
        <w:ind w:firstLine="540"/>
        <w:jc w:val="both"/>
      </w:pPr>
      <w:r>
        <w:t>1. Руководитель Федерального агентства воздушного транспорта, федеральные государственные гражданские служащие центрального аппарата Росавиации и его территориальных органов (далее соответственно -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854005" w:rsidRDefault="00854005">
      <w:pPr>
        <w:pStyle w:val="ConsPlusNormal"/>
        <w:spacing w:before="220"/>
        <w:ind w:firstLine="540"/>
        <w:jc w:val="both"/>
      </w:pPr>
      <w:r>
        <w:t>2. Руководитель, гражданские служащие обязаны в соответствии с настоящим Порядком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центральный аппарат Росавиации, его территориальные органы, в которых они проходят федеральную государственную гражданскую службу.</w:t>
      </w:r>
    </w:p>
    <w:p w:rsidR="00854005" w:rsidRDefault="00854005">
      <w:pPr>
        <w:pStyle w:val="ConsPlusNormal"/>
        <w:spacing w:before="220"/>
        <w:ind w:firstLine="540"/>
        <w:jc w:val="both"/>
      </w:pPr>
      <w:bookmarkStart w:id="1" w:name="P50"/>
      <w:bookmarkEnd w:id="1"/>
      <w:r>
        <w:t>3.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представляется не позднее трех рабочих дней со дня получения подарка:</w:t>
      </w:r>
    </w:p>
    <w:p w:rsidR="00854005" w:rsidRDefault="00854005">
      <w:pPr>
        <w:pStyle w:val="ConsPlusNormal"/>
        <w:spacing w:before="220"/>
        <w:ind w:firstLine="540"/>
        <w:jc w:val="both"/>
      </w:pPr>
      <w:bookmarkStart w:id="2" w:name="P51"/>
      <w:bookmarkEnd w:id="2"/>
      <w:r>
        <w:t>а) руководителем, гражданскими служащими центрального аппарата Росавиации, руководителями (начальниками) территориальных органов Росавиации - в Управление цифровой трансформации и обеспечения Росавиации (далее - уполномоченное структурное подразделение Росавиации);</w:t>
      </w:r>
    </w:p>
    <w:p w:rsidR="00854005" w:rsidRDefault="00854005">
      <w:pPr>
        <w:pStyle w:val="ConsPlusNormal"/>
        <w:spacing w:before="220"/>
        <w:ind w:firstLine="540"/>
        <w:jc w:val="both"/>
      </w:pPr>
      <w:bookmarkStart w:id="3" w:name="P52"/>
      <w:bookmarkEnd w:id="3"/>
      <w:r>
        <w:t>б) гражданскими служащими территориальных органов Росавиации - должностному лицу или в структурное подразделение территориального органа Росавиации, уполномоченным на рассмотрение уведомлений решением руководителя (начальника) территориального органа (далее - уполномоченное должностное лицо или структурное подразделение территориального органа).</w:t>
      </w:r>
    </w:p>
    <w:p w:rsidR="00854005" w:rsidRDefault="00854005">
      <w:pPr>
        <w:pStyle w:val="ConsPlusNormal"/>
        <w:spacing w:before="220"/>
        <w:ind w:firstLine="540"/>
        <w:jc w:val="both"/>
      </w:pPr>
      <w:r>
        <w:t>К уведомлению прилагаются документы (при наличии), подтверждающие стоимость подарка (кассовый чек, товарный чек, иной документ об оплате (приобретении) подарка).</w:t>
      </w:r>
    </w:p>
    <w:p w:rsidR="00854005" w:rsidRDefault="00854005">
      <w:pPr>
        <w:pStyle w:val="ConsPlusNormal"/>
        <w:spacing w:before="220"/>
        <w:ind w:firstLine="540"/>
        <w:jc w:val="both"/>
      </w:pPr>
      <w:bookmarkStart w:id="4" w:name="P54"/>
      <w:bookmarkEnd w:id="4"/>
      <w:r>
        <w:t xml:space="preserve">4. В случае если подарок получен во время служебной командировки, уведомление </w:t>
      </w:r>
      <w:r>
        <w:lastRenderedPageBreak/>
        <w:t>представляется не позднее трех рабочих дней со дня возвращения лица, получившего подарок, из служебной командировки.</w:t>
      </w:r>
    </w:p>
    <w:p w:rsidR="00854005" w:rsidRDefault="00854005">
      <w:pPr>
        <w:pStyle w:val="ConsPlusNormal"/>
        <w:spacing w:before="220"/>
        <w:ind w:firstLine="540"/>
        <w:jc w:val="both"/>
      </w:pPr>
      <w:r>
        <w:t xml:space="preserve">При невозможности подачи уведомления в сроки, указанные в </w:t>
      </w:r>
      <w:hyperlink w:anchor="P50">
        <w:r>
          <w:rPr>
            <w:color w:val="0000FF"/>
          </w:rPr>
          <w:t>абзаце первом пункта 3</w:t>
        </w:r>
      </w:hyperlink>
      <w:r>
        <w:t xml:space="preserve"> настоящего Порядка и </w:t>
      </w:r>
      <w:hyperlink w:anchor="P54">
        <w:r>
          <w:rPr>
            <w:color w:val="0000FF"/>
          </w:rPr>
          <w:t>абзаце первом</w:t>
        </w:r>
      </w:hyperlink>
      <w:r>
        <w:t xml:space="preserve"> настоящего пункта, по причине, не зависящей от лиц, указанных в </w:t>
      </w:r>
      <w:hyperlink w:anchor="P51">
        <w:r>
          <w:rPr>
            <w:color w:val="0000FF"/>
          </w:rPr>
          <w:t>подпунктах "а"</w:t>
        </w:r>
      </w:hyperlink>
      <w:r>
        <w:t xml:space="preserve"> и </w:t>
      </w:r>
      <w:hyperlink w:anchor="P52">
        <w:r>
          <w:rPr>
            <w:color w:val="0000FF"/>
          </w:rPr>
          <w:t>"б" пункта 3</w:t>
        </w:r>
      </w:hyperlink>
      <w:r>
        <w:t xml:space="preserve"> настоящего Порядка, уведомление представляется не позднее следующего дня после ее устранения.</w:t>
      </w:r>
    </w:p>
    <w:p w:rsidR="00854005" w:rsidRDefault="00854005">
      <w:pPr>
        <w:pStyle w:val="ConsPlusNormal"/>
        <w:spacing w:before="220"/>
        <w:ind w:firstLine="540"/>
        <w:jc w:val="both"/>
      </w:pPr>
      <w:r>
        <w:t>5. Уведомление составляется в двух экземплярах:</w:t>
      </w:r>
    </w:p>
    <w:p w:rsidR="00854005" w:rsidRDefault="00854005">
      <w:pPr>
        <w:pStyle w:val="ConsPlusNormal"/>
        <w:spacing w:before="220"/>
        <w:ind w:firstLine="540"/>
        <w:jc w:val="both"/>
      </w:pPr>
      <w:r>
        <w:t xml:space="preserve">а) руководителем - по форме согласно </w:t>
      </w:r>
      <w:hyperlink r:id="rId8">
        <w:r>
          <w:rPr>
            <w:color w:val="0000FF"/>
          </w:rPr>
          <w:t>приложению N 3</w:t>
        </w:r>
      </w:hyperlink>
      <w:r>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(далее - Правила);</w:t>
      </w:r>
    </w:p>
    <w:p w:rsidR="00854005" w:rsidRDefault="00854005">
      <w:pPr>
        <w:pStyle w:val="ConsPlusNormal"/>
        <w:spacing w:before="220"/>
        <w:ind w:firstLine="540"/>
        <w:jc w:val="both"/>
      </w:pPr>
      <w:r>
        <w:t xml:space="preserve">б) гражданскими служащими - согласно </w:t>
      </w:r>
      <w:hyperlink r:id="rId9">
        <w:r>
          <w:rPr>
            <w:color w:val="0000FF"/>
          </w:rPr>
          <w:t>приложению</w:t>
        </w:r>
      </w:hyperlink>
      <w:r>
        <w:t xml:space="preserve">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утвержденному постановлением Правительства Российской Федерации от 9 января 2014 г. N 10 (далее - Типовое положение).</w:t>
      </w:r>
    </w:p>
    <w:p w:rsidR="00854005" w:rsidRDefault="00854005">
      <w:pPr>
        <w:pStyle w:val="ConsPlusNormal"/>
        <w:spacing w:before="220"/>
        <w:ind w:firstLine="540"/>
        <w:jc w:val="both"/>
      </w:pPr>
      <w:r>
        <w:t xml:space="preserve">6. Уведомление в день его поступления регистрируется уполномоченным структурным подразделением Росавиации (уполномоченным должностным лицом или структурным подразделением территориального органа) в журнале регистрации уведомлений о получении подарков (рекомендуемый образец приведен в </w:t>
      </w:r>
      <w:hyperlink w:anchor="P133">
        <w:r>
          <w:rPr>
            <w:color w:val="0000FF"/>
          </w:rPr>
          <w:t>приложении N 1</w:t>
        </w:r>
      </w:hyperlink>
      <w:r>
        <w:t xml:space="preserve"> к настоящему Порядку).</w:t>
      </w:r>
    </w:p>
    <w:p w:rsidR="00854005" w:rsidRDefault="00854005">
      <w:pPr>
        <w:pStyle w:val="ConsPlusNormal"/>
        <w:spacing w:before="220"/>
        <w:ind w:firstLine="540"/>
        <w:jc w:val="both"/>
      </w:pPr>
      <w:r>
        <w:t>7. Первый экземпляр уведомления, представленного руководителем, в день его поступления направляется уполномоченным структурным подразделением Росавиации в Министерство транспорта Российской Федерации для ознакомления с ним Министра транспорта Российской Федерации.</w:t>
      </w:r>
    </w:p>
    <w:p w:rsidR="00854005" w:rsidRDefault="00854005">
      <w:pPr>
        <w:pStyle w:val="ConsPlusNormal"/>
        <w:spacing w:before="220"/>
        <w:ind w:firstLine="540"/>
        <w:jc w:val="both"/>
      </w:pPr>
      <w:r>
        <w:t>Первый экземпляр уведомления, представленного руководителем, после ознакомления с ним Министра транспорта Российской Федерации возвращается руководителю.</w:t>
      </w:r>
    </w:p>
    <w:p w:rsidR="00854005" w:rsidRDefault="00854005">
      <w:pPr>
        <w:pStyle w:val="ConsPlusNormal"/>
        <w:spacing w:before="220"/>
        <w:ind w:firstLine="540"/>
        <w:jc w:val="both"/>
      </w:pPr>
      <w:r>
        <w:t>8. Первый экземпляр уведомления, представленного гражданским служащим, возвращается ему уполномоченным структурным подразделением Росавиации (уполномоченным должностным лицом или структурным подразделением территориального органа) с отметкой о регистрации в журнале регистрации уведомлений о получении подарков.</w:t>
      </w:r>
    </w:p>
    <w:p w:rsidR="00854005" w:rsidRDefault="00854005">
      <w:pPr>
        <w:pStyle w:val="ConsPlusNormal"/>
        <w:spacing w:before="220"/>
        <w:ind w:firstLine="540"/>
        <w:jc w:val="both"/>
      </w:pPr>
      <w:r>
        <w:t xml:space="preserve">9. Второй экземпляр уведомления, представленного руководителем, гражданским служащим, в день его поступления направляется уполномоченным структурным подразделением Росавиации (уполномоченным должностным лицом или структурным подразделением территориального органа) в комиссию по поступлению и выбытию активов, образованной в Росавиации (территориальном органе) для рассмотрения уведомлений гражданских служащих о </w:t>
      </w:r>
      <w:r>
        <w:lastRenderedPageBreak/>
        <w:t>получении подарков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составления актов приема-передачи подарков, оценки их стоимости, внесения предложений по их реализации в соответствии с законодательством Российской Федерации о бухгалтерском учете (далее - комиссия).</w:t>
      </w:r>
    </w:p>
    <w:p w:rsidR="00854005" w:rsidRDefault="00854005">
      <w:pPr>
        <w:pStyle w:val="ConsPlusNormal"/>
        <w:spacing w:before="220"/>
        <w:ind w:firstLine="540"/>
        <w:jc w:val="both"/>
      </w:pPr>
      <w:r>
        <w:t xml:space="preserve">10. Подарок, стоимость которого подтверждается документами и превышает три тысячи рублей, либо стоимость которого руководителю, гражданскому служащему, получившим его, неизвестна, сдается материально ответственному лицу уполномоченного структурного подразделения Росавиации (уполномоченному должностному лицу или в структурное подразделение территориального органа) на хранение по акту приема-передачи (рекомендуемый образец приведен в </w:t>
      </w:r>
      <w:hyperlink w:anchor="P198">
        <w:r>
          <w:rPr>
            <w:color w:val="0000FF"/>
          </w:rPr>
          <w:t>приложении N 2</w:t>
        </w:r>
      </w:hyperlink>
      <w:r>
        <w:t xml:space="preserve"> к настоящему Порядку) не позднее пяти рабочих дней со дня регистрации уведомления в соответствующем журнале регистрации.</w:t>
      </w:r>
    </w:p>
    <w:p w:rsidR="00854005" w:rsidRDefault="00854005">
      <w:pPr>
        <w:pStyle w:val="ConsPlusNormal"/>
        <w:spacing w:before="220"/>
        <w:ind w:firstLine="540"/>
        <w:jc w:val="both"/>
      </w:pPr>
      <w:r>
        <w:t>11. Акт приема-передачи подарка составляется в трех экземплярах, один из которых возвращается руководителю, гражданскому служащему, сдавшему подарок, второй экземпляр остается в уполномоченном структурном подразделении Росавиации (уполномоченном структурном подразделении территориального органа), третий экземпляр не позднее трех рабочих дней со дня регистрации акта приема-передачи подарка с приложением уведомления и документов (при наличии), подтверждающих стоимость подарка (кассовый чек, товарный чек, иной документ об оплате (приобретении) подарка), направляется в комиссию.</w:t>
      </w:r>
    </w:p>
    <w:p w:rsidR="00854005" w:rsidRDefault="00854005">
      <w:pPr>
        <w:pStyle w:val="ConsPlusNormal"/>
        <w:spacing w:before="220"/>
        <w:ind w:firstLine="540"/>
        <w:jc w:val="both"/>
      </w:pPr>
      <w:r>
        <w:t xml:space="preserve">Акт приема-передачи на хранение подарка регистрируется в журнале регистрации актов приема-передачи подарков (рекомендуемый образец приведен в </w:t>
      </w:r>
      <w:hyperlink w:anchor="P276">
        <w:r>
          <w:rPr>
            <w:color w:val="0000FF"/>
          </w:rPr>
          <w:t>приложении N 3</w:t>
        </w:r>
      </w:hyperlink>
      <w:r>
        <w:t xml:space="preserve"> к настоящему Порядку).</w:t>
      </w:r>
    </w:p>
    <w:p w:rsidR="00854005" w:rsidRDefault="00854005">
      <w:pPr>
        <w:pStyle w:val="ConsPlusNormal"/>
        <w:spacing w:before="220"/>
        <w:ind w:firstLine="540"/>
        <w:jc w:val="both"/>
      </w:pPr>
      <w:r>
        <w:t>12. До передачи подарка по акту приема-передачи ответственность в соответствии с законодательством Российской Федерации за утрату или повреждение подарка несет лицо, получившее подарок &lt;1&gt;.</w:t>
      </w:r>
    </w:p>
    <w:p w:rsidR="00854005" w:rsidRDefault="00854005">
      <w:pPr>
        <w:pStyle w:val="ConsPlusNormal"/>
        <w:spacing w:before="220"/>
        <w:ind w:firstLine="540"/>
        <w:jc w:val="both"/>
      </w:pPr>
      <w:r>
        <w:t>--------------------------------</w:t>
      </w:r>
    </w:p>
    <w:p w:rsidR="00854005" w:rsidRDefault="00854005">
      <w:pPr>
        <w:pStyle w:val="ConsPlusNormal"/>
        <w:spacing w:before="220"/>
        <w:ind w:firstLine="540"/>
        <w:jc w:val="both"/>
      </w:pPr>
      <w:r>
        <w:t xml:space="preserve">&lt;1&gt; </w:t>
      </w:r>
      <w:hyperlink r:id="rId10">
        <w:r>
          <w:rPr>
            <w:color w:val="0000FF"/>
          </w:rPr>
          <w:t>Пункт 9</w:t>
        </w:r>
      </w:hyperlink>
      <w:r>
        <w:t xml:space="preserve"> Типового положения.</w:t>
      </w:r>
    </w:p>
    <w:p w:rsidR="00854005" w:rsidRDefault="00854005">
      <w:pPr>
        <w:pStyle w:val="ConsPlusNormal"/>
        <w:jc w:val="both"/>
      </w:pPr>
    </w:p>
    <w:p w:rsidR="00854005" w:rsidRDefault="00854005">
      <w:pPr>
        <w:pStyle w:val="ConsPlusNormal"/>
        <w:ind w:firstLine="540"/>
        <w:jc w:val="both"/>
      </w:pPr>
      <w:r>
        <w:t>13.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комиссией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&lt;2&gt;.</w:t>
      </w:r>
    </w:p>
    <w:p w:rsidR="00854005" w:rsidRDefault="00854005">
      <w:pPr>
        <w:pStyle w:val="ConsPlusNormal"/>
        <w:spacing w:before="220"/>
        <w:ind w:firstLine="540"/>
        <w:jc w:val="both"/>
      </w:pPr>
      <w:r>
        <w:t>--------------------------------</w:t>
      </w:r>
    </w:p>
    <w:p w:rsidR="00854005" w:rsidRDefault="00854005">
      <w:pPr>
        <w:pStyle w:val="ConsPlusNormal"/>
        <w:spacing w:before="220"/>
        <w:ind w:firstLine="540"/>
        <w:jc w:val="both"/>
      </w:pPr>
      <w:r>
        <w:t xml:space="preserve">&lt;2&gt; </w:t>
      </w:r>
      <w:hyperlink r:id="rId11">
        <w:r>
          <w:rPr>
            <w:color w:val="0000FF"/>
          </w:rPr>
          <w:t>Пункт 10</w:t>
        </w:r>
      </w:hyperlink>
      <w:r>
        <w:t xml:space="preserve"> Типового положения.</w:t>
      </w:r>
    </w:p>
    <w:p w:rsidR="00854005" w:rsidRDefault="00854005">
      <w:pPr>
        <w:pStyle w:val="ConsPlusNormal"/>
        <w:jc w:val="both"/>
      </w:pPr>
    </w:p>
    <w:p w:rsidR="00854005" w:rsidRDefault="00854005">
      <w:pPr>
        <w:pStyle w:val="ConsPlusNormal"/>
        <w:ind w:firstLine="540"/>
        <w:jc w:val="both"/>
      </w:pPr>
      <w:r>
        <w:t xml:space="preserve">Подарок, стоимость которого не превышает три тысячи рублей, в течение пяти рабочих дней со дня проведения заседания комиссии возвращается сдавшему его лицу по акту приема-передачи (возврата) подарка (рекомендуемый образец приведен в </w:t>
      </w:r>
      <w:hyperlink w:anchor="P349">
        <w:r>
          <w:rPr>
            <w:color w:val="0000FF"/>
          </w:rPr>
          <w:t>приложении N 4</w:t>
        </w:r>
      </w:hyperlink>
      <w:r>
        <w:t xml:space="preserve"> к настоящему Порядку).</w:t>
      </w:r>
    </w:p>
    <w:p w:rsidR="00854005" w:rsidRDefault="00854005">
      <w:pPr>
        <w:pStyle w:val="ConsPlusNormal"/>
        <w:spacing w:before="220"/>
        <w:ind w:firstLine="540"/>
        <w:jc w:val="both"/>
      </w:pPr>
      <w:r>
        <w:t>14. В случае если определенная (подтвержденная) комиссией стоимость подарка превышает три тысячи рублей, решение комиссии и акт приема-передачи направляются в Управление финансового обеспечения, бюджетного планирования и отчетности Росавиации (уполномоченному должностному лицу или в структурное подразделение территориального органа), которое обеспечивает принятие подарка к бухгалтерскому учету.</w:t>
      </w:r>
    </w:p>
    <w:p w:rsidR="00854005" w:rsidRDefault="00854005">
      <w:pPr>
        <w:pStyle w:val="ConsPlusNormal"/>
        <w:spacing w:before="220"/>
        <w:ind w:firstLine="540"/>
        <w:jc w:val="both"/>
      </w:pPr>
      <w:r>
        <w:lastRenderedPageBreak/>
        <w:t>Уполномоченное структурное подразделение Росавиации (уполномоченное должностное лицо или структурное подразделение территориального органа) обеспечивает внесение сведений о принятом к бухгалтерскому учету подарке, стоимость которого превышает три тысячи рублей, в реестр федерального имущества.</w:t>
      </w:r>
    </w:p>
    <w:p w:rsidR="00854005" w:rsidRDefault="00854005">
      <w:pPr>
        <w:pStyle w:val="ConsPlusNormal"/>
        <w:spacing w:before="220"/>
        <w:ind w:firstLine="540"/>
        <w:jc w:val="both"/>
      </w:pPr>
      <w:r>
        <w:t xml:space="preserve">15. Лица, указанные в </w:t>
      </w:r>
      <w:hyperlink w:anchor="P51">
        <w:r>
          <w:rPr>
            <w:color w:val="0000FF"/>
          </w:rPr>
          <w:t>подпунктах "а"</w:t>
        </w:r>
      </w:hyperlink>
      <w:r>
        <w:t xml:space="preserve"> и </w:t>
      </w:r>
      <w:hyperlink w:anchor="P52">
        <w:r>
          <w:rPr>
            <w:color w:val="0000FF"/>
          </w:rPr>
          <w:t>"б" пункта 3</w:t>
        </w:r>
      </w:hyperlink>
      <w:r>
        <w:t xml:space="preserve"> настоящего Порядка, сдавшие подарок, подтвержденная стоимость которого превышает три тысячи рублей, вправе его выкупить, направив в уполномоченное структурное подразделение Росавиации (уполномоченному должностному лицу или в структурное подразделение территориального органа) заявление о выкупе подарка не позднее двух месяцев со дня сдачи подарка.</w:t>
      </w:r>
    </w:p>
    <w:p w:rsidR="00854005" w:rsidRDefault="00854005">
      <w:pPr>
        <w:pStyle w:val="ConsPlusNormal"/>
        <w:spacing w:before="220"/>
        <w:ind w:firstLine="540"/>
        <w:jc w:val="both"/>
      </w:pPr>
      <w:r>
        <w:t>16. Заявление о выкупе подарка оформляется в двух экземплярах:</w:t>
      </w:r>
    </w:p>
    <w:p w:rsidR="00854005" w:rsidRDefault="00854005">
      <w:pPr>
        <w:pStyle w:val="ConsPlusNormal"/>
        <w:spacing w:before="220"/>
        <w:ind w:firstLine="540"/>
        <w:jc w:val="both"/>
      </w:pPr>
      <w:r>
        <w:t xml:space="preserve">руководителем - по форме согласно </w:t>
      </w:r>
      <w:hyperlink r:id="rId12">
        <w:r>
          <w:rPr>
            <w:color w:val="0000FF"/>
          </w:rPr>
          <w:t>приложению N 6</w:t>
        </w:r>
      </w:hyperlink>
      <w:r>
        <w:t xml:space="preserve"> к Правилам;</w:t>
      </w:r>
    </w:p>
    <w:p w:rsidR="00854005" w:rsidRDefault="00854005">
      <w:pPr>
        <w:pStyle w:val="ConsPlusNormal"/>
        <w:spacing w:before="220"/>
        <w:ind w:firstLine="540"/>
        <w:jc w:val="both"/>
      </w:pPr>
      <w:r>
        <w:t xml:space="preserve">гражданскими служащими - в письменной форме (рекомендуемый образец приведен в </w:t>
      </w:r>
      <w:hyperlink w:anchor="P405">
        <w:r>
          <w:rPr>
            <w:color w:val="0000FF"/>
          </w:rPr>
          <w:t>приложении N 5</w:t>
        </w:r>
      </w:hyperlink>
      <w:r>
        <w:t xml:space="preserve"> к настоящему Порядку).</w:t>
      </w:r>
    </w:p>
    <w:p w:rsidR="00854005" w:rsidRDefault="00854005">
      <w:pPr>
        <w:pStyle w:val="ConsPlusNormal"/>
        <w:spacing w:before="220"/>
        <w:ind w:firstLine="540"/>
        <w:jc w:val="both"/>
      </w:pPr>
      <w:r>
        <w:t xml:space="preserve">17. Заявление о выкупе подарка регистрируется уполномоченным структурным подразделением Росавиации (уполномоченным должностным лицом или структурным подразделением территориального органа) в журнале регистрации заявлений о выкупе подарков (рекомендуемый образец приведен в </w:t>
      </w:r>
      <w:hyperlink w:anchor="P477">
        <w:r>
          <w:rPr>
            <w:color w:val="0000FF"/>
          </w:rPr>
          <w:t>приложении N 6</w:t>
        </w:r>
      </w:hyperlink>
      <w:r>
        <w:t xml:space="preserve"> к настоящему Порядку).</w:t>
      </w:r>
    </w:p>
    <w:p w:rsidR="00854005" w:rsidRDefault="00854005">
      <w:pPr>
        <w:pStyle w:val="ConsPlusNormal"/>
        <w:spacing w:before="220"/>
        <w:ind w:firstLine="540"/>
        <w:jc w:val="both"/>
      </w:pPr>
      <w:r>
        <w:t>18. Первый экземпляр заявления о выкупе подарка, полученного руководителем, в день его поступления направляется уполномоченным структурным подразделением Росавиации в Министерство транспорта Российской Федерации для ознакомления с ним Министра транспорта Российской Федерации.</w:t>
      </w:r>
    </w:p>
    <w:p w:rsidR="00854005" w:rsidRDefault="00854005">
      <w:pPr>
        <w:pStyle w:val="ConsPlusNormal"/>
        <w:spacing w:before="220"/>
        <w:ind w:firstLine="540"/>
        <w:jc w:val="both"/>
      </w:pPr>
      <w:r>
        <w:t>Первый экземпляр заявления о выкупе подарка, полученного руководителем, после ознакомления с ним Министра транспорта Российской Федерации возвращается руководителю.</w:t>
      </w:r>
    </w:p>
    <w:p w:rsidR="00854005" w:rsidRDefault="00854005">
      <w:pPr>
        <w:pStyle w:val="ConsPlusNormal"/>
        <w:spacing w:before="220"/>
        <w:ind w:firstLine="540"/>
        <w:jc w:val="both"/>
      </w:pPr>
      <w:r>
        <w:t>19. Первый экземпляр заявления о выкупе подарка, полученного гражданским служащим, возвращается гражданскому служащему уполномоченным структурным подразделением Росавиации (уполномоченным должностным лицом или структурным подразделением территориального органа) с отметкой о регистрации в журнале регистрации заявлений о выкупе подарков.</w:t>
      </w:r>
    </w:p>
    <w:p w:rsidR="00854005" w:rsidRDefault="00854005">
      <w:pPr>
        <w:pStyle w:val="ConsPlusNormal"/>
        <w:spacing w:before="220"/>
        <w:ind w:firstLine="540"/>
        <w:jc w:val="both"/>
      </w:pPr>
      <w:r>
        <w:t>20. Второй экземпляр заявления о выкупе подарка, полученного гражданским служащим, остается в уполномоченном структурном подразделении Росавиации (уполномоченном структурном подразделении территориального органа).</w:t>
      </w:r>
    </w:p>
    <w:p w:rsidR="00854005" w:rsidRDefault="00854005">
      <w:pPr>
        <w:pStyle w:val="ConsPlusNormal"/>
        <w:spacing w:before="220"/>
        <w:ind w:firstLine="540"/>
        <w:jc w:val="both"/>
      </w:pPr>
      <w:bookmarkStart w:id="5" w:name="P87"/>
      <w:bookmarkEnd w:id="5"/>
      <w:r>
        <w:t>21. Уполномоченное структурное подразделение Росавиации (уполномоченное должностное лицо или структурное подразделение территориального органа) в течение трех месяцев со дня поступления заявления о выкупе подарка организует оценку стоимости подарка для его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со дня уведомления заявитель выкупает подарок по установленной в результате оценки стоимости для его реализации (выкупа) или отказывается от выкупа.</w:t>
      </w:r>
    </w:p>
    <w:p w:rsidR="00854005" w:rsidRDefault="00854005">
      <w:pPr>
        <w:pStyle w:val="ConsPlusNormal"/>
        <w:spacing w:before="220"/>
        <w:ind w:firstLine="540"/>
        <w:jc w:val="both"/>
      </w:pPr>
      <w:r>
        <w:t xml:space="preserve">22. Уполномоченное структурное подразделение Росавиации (уполномоченное должностное лицо или структурное подразделение территориального органа) обеспечивает передачу подарка, изготовленного из драгоценных металлов и (или) драгоценных камней, в отношении которого не поступило заявление о выкупе, либо в случае отказа лиц, указанных в </w:t>
      </w:r>
      <w:hyperlink w:anchor="P51">
        <w:r>
          <w:rPr>
            <w:color w:val="0000FF"/>
          </w:rPr>
          <w:t>подпунктах "а"</w:t>
        </w:r>
      </w:hyperlink>
      <w:r>
        <w:t xml:space="preserve"> и </w:t>
      </w:r>
      <w:hyperlink w:anchor="P52">
        <w:r>
          <w:rPr>
            <w:color w:val="0000FF"/>
          </w:rPr>
          <w:t>"б" пункта 3</w:t>
        </w:r>
      </w:hyperlink>
      <w:r>
        <w:t xml:space="preserve"> настоящего Порядка, от выкупа такого подарка,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w:t>
      </w:r>
      <w:r>
        <w:lastRenderedPageBreak/>
        <w:t>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 &lt;3&gt;.</w:t>
      </w:r>
    </w:p>
    <w:p w:rsidR="00854005" w:rsidRDefault="00854005">
      <w:pPr>
        <w:pStyle w:val="ConsPlusNormal"/>
        <w:spacing w:before="220"/>
        <w:ind w:firstLine="540"/>
        <w:jc w:val="both"/>
      </w:pPr>
      <w:r>
        <w:t>--------------------------------</w:t>
      </w:r>
    </w:p>
    <w:p w:rsidR="00854005" w:rsidRDefault="00854005">
      <w:pPr>
        <w:pStyle w:val="ConsPlusNormal"/>
        <w:spacing w:before="220"/>
        <w:ind w:firstLine="540"/>
        <w:jc w:val="both"/>
      </w:pPr>
      <w:r>
        <w:t xml:space="preserve">&lt;3&gt; </w:t>
      </w:r>
      <w:hyperlink r:id="rId13">
        <w:r>
          <w:rPr>
            <w:color w:val="0000FF"/>
          </w:rPr>
          <w:t>Пункт 13(1)</w:t>
        </w:r>
      </w:hyperlink>
      <w:r>
        <w:t xml:space="preserve"> Типового положения.</w:t>
      </w:r>
    </w:p>
    <w:p w:rsidR="00854005" w:rsidRDefault="00854005">
      <w:pPr>
        <w:pStyle w:val="ConsPlusNormal"/>
        <w:jc w:val="both"/>
      </w:pPr>
    </w:p>
    <w:p w:rsidR="00854005" w:rsidRDefault="00854005">
      <w:pPr>
        <w:pStyle w:val="ConsPlusNormal"/>
        <w:ind w:firstLine="540"/>
        <w:jc w:val="both"/>
      </w:pPr>
      <w:r>
        <w:t>23. Подарок, в отношении которого не поступило заявление о его выкупе (за исключением подарка, изготовленного из драгоценных металлов и (или) драгоценных камней), может использоваться центральным аппаратом Росавиации (территориальным органом) по решению руководителя (руководителя (начальника) территориального органа) с учетом заключения комиссии о целесообразности использования подарка для обеспечения деятельности центрального аппарата Росавиации (территориального органа).</w:t>
      </w:r>
    </w:p>
    <w:p w:rsidR="00854005" w:rsidRDefault="00854005">
      <w:pPr>
        <w:pStyle w:val="ConsPlusNormal"/>
        <w:spacing w:before="220"/>
        <w:ind w:firstLine="540"/>
        <w:jc w:val="both"/>
      </w:pPr>
      <w:bookmarkStart w:id="6" w:name="P93"/>
      <w:bookmarkEnd w:id="6"/>
      <w:r>
        <w:t>24. В случае нецелесообразности использования подарка для обеспечения деятельности центрального аппарата Росавиации (территориального органа) руководитель (руководитель (начальник) территориального органа) принимает решение о реализации подарка и проведении оценки его стоимости для реализации (выкупа), осуществляемой уполномоченными государственными (муниципальными) органами и организациями, посредством проведения торгов в порядке, предусмотренном законодательством Российской Федерации &lt;4&gt;.</w:t>
      </w:r>
    </w:p>
    <w:p w:rsidR="00854005" w:rsidRDefault="00854005">
      <w:pPr>
        <w:pStyle w:val="ConsPlusNormal"/>
        <w:spacing w:before="220"/>
        <w:ind w:firstLine="540"/>
        <w:jc w:val="both"/>
      </w:pPr>
      <w:r>
        <w:t>--------------------------------</w:t>
      </w:r>
    </w:p>
    <w:p w:rsidR="00854005" w:rsidRDefault="00854005">
      <w:pPr>
        <w:pStyle w:val="ConsPlusNormal"/>
        <w:spacing w:before="220"/>
        <w:ind w:firstLine="540"/>
        <w:jc w:val="both"/>
      </w:pPr>
      <w:r>
        <w:t xml:space="preserve">&lt;4&gt; </w:t>
      </w:r>
      <w:hyperlink r:id="rId14">
        <w:r>
          <w:rPr>
            <w:color w:val="0000FF"/>
          </w:rPr>
          <w:t>Пункт 15</w:t>
        </w:r>
      </w:hyperlink>
      <w:r>
        <w:t xml:space="preserve"> Типового положения.</w:t>
      </w:r>
    </w:p>
    <w:p w:rsidR="00854005" w:rsidRDefault="00854005">
      <w:pPr>
        <w:pStyle w:val="ConsPlusNormal"/>
        <w:jc w:val="both"/>
      </w:pPr>
    </w:p>
    <w:p w:rsidR="00854005" w:rsidRDefault="00854005">
      <w:pPr>
        <w:pStyle w:val="ConsPlusNormal"/>
        <w:ind w:firstLine="540"/>
        <w:jc w:val="both"/>
      </w:pPr>
      <w:r>
        <w:t xml:space="preserve">25. Оценка стоимости подарка для реализации (выкупа), предусмотренная </w:t>
      </w:r>
      <w:hyperlink w:anchor="P87">
        <w:r>
          <w:rPr>
            <w:color w:val="0000FF"/>
          </w:rPr>
          <w:t>пунктами 21</w:t>
        </w:r>
      </w:hyperlink>
      <w:r>
        <w:t xml:space="preserve"> и </w:t>
      </w:r>
      <w:hyperlink w:anchor="P93">
        <w:r>
          <w:rPr>
            <w:color w:val="0000FF"/>
          </w:rPr>
          <w:t>24</w:t>
        </w:r>
      </w:hyperlink>
      <w:r>
        <w:t xml:space="preserve"> настоящего Порядка, осуществляется субъектами оценочной деятельности в соответствии с законодательством Российской Федерации об оценочной деятельности &lt;5&gt;.</w:t>
      </w:r>
    </w:p>
    <w:p w:rsidR="00854005" w:rsidRDefault="00854005">
      <w:pPr>
        <w:pStyle w:val="ConsPlusNormal"/>
        <w:spacing w:before="220"/>
        <w:ind w:firstLine="540"/>
        <w:jc w:val="both"/>
      </w:pPr>
      <w:r>
        <w:t>--------------------------------</w:t>
      </w:r>
    </w:p>
    <w:p w:rsidR="00854005" w:rsidRDefault="00854005">
      <w:pPr>
        <w:pStyle w:val="ConsPlusNormal"/>
        <w:spacing w:before="220"/>
        <w:ind w:firstLine="540"/>
        <w:jc w:val="both"/>
      </w:pPr>
      <w:r>
        <w:t xml:space="preserve">&lt;5&gt; Федеральный </w:t>
      </w:r>
      <w:hyperlink r:id="rId15">
        <w:r>
          <w:rPr>
            <w:color w:val="0000FF"/>
          </w:rPr>
          <w:t>закон</w:t>
        </w:r>
      </w:hyperlink>
      <w:r>
        <w:t xml:space="preserve"> от 29 июля 1998 г. N 135-ФЗ "Об оценочной деятельности в Российской Федерации", </w:t>
      </w:r>
      <w:hyperlink r:id="rId16">
        <w:r>
          <w:rPr>
            <w:color w:val="0000FF"/>
          </w:rPr>
          <w:t>пункт 16</w:t>
        </w:r>
      </w:hyperlink>
      <w:r>
        <w:t xml:space="preserve"> Типового положения.</w:t>
      </w:r>
    </w:p>
    <w:p w:rsidR="00854005" w:rsidRDefault="00854005">
      <w:pPr>
        <w:pStyle w:val="ConsPlusNormal"/>
        <w:jc w:val="both"/>
      </w:pPr>
    </w:p>
    <w:p w:rsidR="00854005" w:rsidRDefault="00854005">
      <w:pPr>
        <w:pStyle w:val="ConsPlusNormal"/>
        <w:ind w:firstLine="540"/>
        <w:jc w:val="both"/>
      </w:pPr>
      <w:r>
        <w:t>26. В случае если подарок не выкуплен или не реализован, руководитель (руководитель (начальник) территориального органа)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 &lt;6&gt;.</w:t>
      </w:r>
    </w:p>
    <w:p w:rsidR="00854005" w:rsidRDefault="00854005">
      <w:pPr>
        <w:pStyle w:val="ConsPlusNormal"/>
        <w:spacing w:before="220"/>
        <w:ind w:firstLine="540"/>
        <w:jc w:val="both"/>
      </w:pPr>
      <w:r>
        <w:t>--------------------------------</w:t>
      </w:r>
    </w:p>
    <w:p w:rsidR="00854005" w:rsidRDefault="00854005">
      <w:pPr>
        <w:pStyle w:val="ConsPlusNormal"/>
        <w:spacing w:before="220"/>
        <w:ind w:firstLine="540"/>
        <w:jc w:val="both"/>
      </w:pPr>
      <w:r>
        <w:t xml:space="preserve">&lt;6&gt; </w:t>
      </w:r>
      <w:hyperlink r:id="rId17">
        <w:r>
          <w:rPr>
            <w:color w:val="0000FF"/>
          </w:rPr>
          <w:t>Пункт 17</w:t>
        </w:r>
      </w:hyperlink>
      <w:r>
        <w:t xml:space="preserve"> Типового положения.</w:t>
      </w:r>
    </w:p>
    <w:p w:rsidR="00854005" w:rsidRDefault="00854005">
      <w:pPr>
        <w:pStyle w:val="ConsPlusNormal"/>
        <w:jc w:val="both"/>
      </w:pPr>
    </w:p>
    <w:p w:rsidR="00854005" w:rsidRDefault="00854005">
      <w:pPr>
        <w:pStyle w:val="ConsPlusNormal"/>
        <w:ind w:firstLine="540"/>
        <w:jc w:val="both"/>
      </w:pPr>
      <w:r>
        <w:t>27.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 &lt;7&gt;.</w:t>
      </w:r>
    </w:p>
    <w:p w:rsidR="00854005" w:rsidRDefault="00854005">
      <w:pPr>
        <w:pStyle w:val="ConsPlusNormal"/>
        <w:spacing w:before="220"/>
        <w:ind w:firstLine="540"/>
        <w:jc w:val="both"/>
      </w:pPr>
      <w:r>
        <w:t>--------------------------------</w:t>
      </w:r>
    </w:p>
    <w:p w:rsidR="00854005" w:rsidRDefault="00854005">
      <w:pPr>
        <w:pStyle w:val="ConsPlusNormal"/>
        <w:spacing w:before="220"/>
        <w:ind w:firstLine="540"/>
        <w:jc w:val="both"/>
      </w:pPr>
      <w:r>
        <w:t xml:space="preserve">&lt;7&gt; </w:t>
      </w:r>
      <w:hyperlink r:id="rId18">
        <w:r>
          <w:rPr>
            <w:color w:val="0000FF"/>
          </w:rPr>
          <w:t>Пункт 18</w:t>
        </w:r>
      </w:hyperlink>
      <w:r>
        <w:t xml:space="preserve"> Типового положения.</w:t>
      </w: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right"/>
        <w:outlineLvl w:val="1"/>
      </w:pPr>
      <w:r>
        <w:lastRenderedPageBreak/>
        <w:t>Приложение N 1</w:t>
      </w:r>
    </w:p>
    <w:p w:rsidR="00854005" w:rsidRDefault="00854005">
      <w:pPr>
        <w:pStyle w:val="ConsPlusNormal"/>
        <w:jc w:val="right"/>
      </w:pPr>
      <w:r>
        <w:t>к Порядку сообщения руководителем</w:t>
      </w:r>
    </w:p>
    <w:p w:rsidR="00854005" w:rsidRDefault="00854005">
      <w:pPr>
        <w:pStyle w:val="ConsPlusNormal"/>
        <w:jc w:val="right"/>
      </w:pPr>
      <w:r>
        <w:t>Федерального агентства воздушного</w:t>
      </w:r>
    </w:p>
    <w:p w:rsidR="00854005" w:rsidRDefault="00854005">
      <w:pPr>
        <w:pStyle w:val="ConsPlusNormal"/>
        <w:jc w:val="right"/>
      </w:pPr>
      <w:r>
        <w:t>транспорта, федеральными государственными</w:t>
      </w:r>
    </w:p>
    <w:p w:rsidR="00854005" w:rsidRDefault="00854005">
      <w:pPr>
        <w:pStyle w:val="ConsPlusNormal"/>
        <w:jc w:val="right"/>
      </w:pPr>
      <w:r>
        <w:t>гражданскими служащими центрального</w:t>
      </w:r>
    </w:p>
    <w:p w:rsidR="00854005" w:rsidRDefault="00854005">
      <w:pPr>
        <w:pStyle w:val="ConsPlusNormal"/>
        <w:jc w:val="right"/>
      </w:pPr>
      <w:r>
        <w:t>аппарата Федерального агентства</w:t>
      </w:r>
    </w:p>
    <w:p w:rsidR="00854005" w:rsidRDefault="00854005">
      <w:pPr>
        <w:pStyle w:val="ConsPlusNormal"/>
        <w:jc w:val="right"/>
      </w:pPr>
      <w:r>
        <w:t>воздушного транспорта и его</w:t>
      </w:r>
    </w:p>
    <w:p w:rsidR="00854005" w:rsidRDefault="00854005">
      <w:pPr>
        <w:pStyle w:val="ConsPlusNormal"/>
        <w:jc w:val="right"/>
      </w:pPr>
      <w:r>
        <w:t>территориальных органов о получении</w:t>
      </w:r>
    </w:p>
    <w:p w:rsidR="00854005" w:rsidRDefault="00854005">
      <w:pPr>
        <w:pStyle w:val="ConsPlusNormal"/>
        <w:jc w:val="right"/>
      </w:pPr>
      <w:r>
        <w:t>подарка в связи с протокольными</w:t>
      </w:r>
    </w:p>
    <w:p w:rsidR="00854005" w:rsidRDefault="00854005">
      <w:pPr>
        <w:pStyle w:val="ConsPlusNormal"/>
        <w:jc w:val="right"/>
      </w:pPr>
      <w:r>
        <w:t>мероприятиями, служебными командировками</w:t>
      </w:r>
    </w:p>
    <w:p w:rsidR="00854005" w:rsidRDefault="00854005">
      <w:pPr>
        <w:pStyle w:val="ConsPlusNormal"/>
        <w:jc w:val="right"/>
      </w:pPr>
      <w:r>
        <w:t>и другими официальными мероприятиями,</w:t>
      </w:r>
    </w:p>
    <w:p w:rsidR="00854005" w:rsidRDefault="00854005">
      <w:pPr>
        <w:pStyle w:val="ConsPlusNormal"/>
        <w:jc w:val="right"/>
      </w:pPr>
      <w:r>
        <w:t>участие в которых связано с исполнением</w:t>
      </w:r>
    </w:p>
    <w:p w:rsidR="00854005" w:rsidRDefault="00854005">
      <w:pPr>
        <w:pStyle w:val="ConsPlusNormal"/>
        <w:jc w:val="right"/>
      </w:pPr>
      <w:r>
        <w:t>ими служебных (должностных) обязанностей,</w:t>
      </w:r>
    </w:p>
    <w:p w:rsidR="00854005" w:rsidRDefault="00854005">
      <w:pPr>
        <w:pStyle w:val="ConsPlusNormal"/>
        <w:jc w:val="right"/>
      </w:pPr>
      <w:r>
        <w:t>его сдачи, оценки и реализации (выкупа),</w:t>
      </w:r>
    </w:p>
    <w:p w:rsidR="00854005" w:rsidRDefault="00854005">
      <w:pPr>
        <w:pStyle w:val="ConsPlusNormal"/>
        <w:jc w:val="right"/>
      </w:pPr>
      <w:r>
        <w:t>утвержденному приказом Федерального</w:t>
      </w:r>
    </w:p>
    <w:p w:rsidR="00854005" w:rsidRDefault="00854005">
      <w:pPr>
        <w:pStyle w:val="ConsPlusNormal"/>
        <w:jc w:val="right"/>
      </w:pPr>
      <w:r>
        <w:t>агентства воздушного транспорта</w:t>
      </w:r>
    </w:p>
    <w:p w:rsidR="00854005" w:rsidRDefault="00854005">
      <w:pPr>
        <w:pStyle w:val="ConsPlusNormal"/>
        <w:jc w:val="right"/>
      </w:pPr>
      <w:r>
        <w:t>от 23 августа 2024 г. N 767-П</w:t>
      </w:r>
    </w:p>
    <w:p w:rsidR="00854005" w:rsidRDefault="00854005">
      <w:pPr>
        <w:pStyle w:val="ConsPlusNormal"/>
        <w:jc w:val="both"/>
      </w:pPr>
    </w:p>
    <w:p w:rsidR="00854005" w:rsidRDefault="00854005">
      <w:pPr>
        <w:pStyle w:val="ConsPlusNormal"/>
        <w:jc w:val="right"/>
      </w:pPr>
      <w:r>
        <w:t>Рекомендуемый образец</w:t>
      </w:r>
    </w:p>
    <w:p w:rsidR="00854005" w:rsidRDefault="00854005">
      <w:pPr>
        <w:pStyle w:val="ConsPlusNormal"/>
        <w:jc w:val="both"/>
      </w:pPr>
    </w:p>
    <w:p w:rsidR="00854005" w:rsidRDefault="00854005">
      <w:pPr>
        <w:pStyle w:val="ConsPlusNormal"/>
        <w:jc w:val="center"/>
      </w:pPr>
      <w:bookmarkStart w:id="7" w:name="P133"/>
      <w:bookmarkEnd w:id="7"/>
      <w:r>
        <w:t>ЖУРНАЛ</w:t>
      </w:r>
    </w:p>
    <w:p w:rsidR="00854005" w:rsidRDefault="00854005">
      <w:pPr>
        <w:pStyle w:val="ConsPlusNormal"/>
        <w:jc w:val="center"/>
      </w:pPr>
      <w:r>
        <w:t>регистрации уведомлений о получении подарков</w:t>
      </w:r>
    </w:p>
    <w:p w:rsidR="00854005" w:rsidRDefault="00854005">
      <w:pPr>
        <w:pStyle w:val="ConsPlusNormal"/>
        <w:jc w:val="both"/>
      </w:pPr>
    </w:p>
    <w:p w:rsidR="00854005" w:rsidRDefault="00854005">
      <w:pPr>
        <w:pStyle w:val="ConsPlusNormal"/>
        <w:jc w:val="right"/>
      </w:pPr>
      <w:r>
        <w:t>Начат "__" ___________ 20__ г.</w:t>
      </w:r>
    </w:p>
    <w:p w:rsidR="00854005" w:rsidRDefault="00854005">
      <w:pPr>
        <w:pStyle w:val="ConsPlusNormal"/>
        <w:jc w:val="right"/>
      </w:pPr>
      <w:r>
        <w:t>Окончен "__" ___________ 20__ г.</w:t>
      </w:r>
    </w:p>
    <w:p w:rsidR="00854005" w:rsidRDefault="00854005">
      <w:pPr>
        <w:pStyle w:val="ConsPlusNormal"/>
        <w:jc w:val="both"/>
      </w:pPr>
    </w:p>
    <w:p w:rsidR="00854005" w:rsidRDefault="00854005">
      <w:pPr>
        <w:pStyle w:val="ConsPlusNormal"/>
        <w:jc w:val="right"/>
      </w:pPr>
      <w:r>
        <w:t>На __ листах</w:t>
      </w:r>
    </w:p>
    <w:p w:rsidR="00854005" w:rsidRDefault="00854005">
      <w:pPr>
        <w:pStyle w:val="ConsPlusNormal"/>
        <w:jc w:val="both"/>
      </w:pPr>
    </w:p>
    <w:p w:rsidR="00854005" w:rsidRDefault="00854005">
      <w:pPr>
        <w:pStyle w:val="ConsPlusNormal"/>
        <w:sectPr w:rsidR="00854005" w:rsidSect="001B743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303"/>
        <w:gridCol w:w="2211"/>
        <w:gridCol w:w="1700"/>
        <w:gridCol w:w="1474"/>
        <w:gridCol w:w="2154"/>
        <w:gridCol w:w="2097"/>
        <w:gridCol w:w="2097"/>
      </w:tblGrid>
      <w:tr w:rsidR="00854005">
        <w:tc>
          <w:tcPr>
            <w:tcW w:w="566" w:type="dxa"/>
          </w:tcPr>
          <w:p w:rsidR="00854005" w:rsidRDefault="00854005">
            <w:pPr>
              <w:pStyle w:val="ConsPlusNormal"/>
              <w:jc w:val="center"/>
            </w:pPr>
            <w:r>
              <w:lastRenderedPageBreak/>
              <w:t>N п/п</w:t>
            </w:r>
          </w:p>
        </w:tc>
        <w:tc>
          <w:tcPr>
            <w:tcW w:w="1303" w:type="dxa"/>
          </w:tcPr>
          <w:p w:rsidR="00854005" w:rsidRDefault="00854005">
            <w:pPr>
              <w:pStyle w:val="ConsPlusNormal"/>
              <w:jc w:val="center"/>
            </w:pPr>
            <w:r>
              <w:t>Дата регистрации уведомления</w:t>
            </w:r>
          </w:p>
        </w:tc>
        <w:tc>
          <w:tcPr>
            <w:tcW w:w="2211" w:type="dxa"/>
          </w:tcPr>
          <w:p w:rsidR="00854005" w:rsidRDefault="00854005">
            <w:pPr>
              <w:pStyle w:val="ConsPlusNormal"/>
              <w:jc w:val="center"/>
            </w:pPr>
            <w:r>
              <w:t>Фамилия, имя, отчество (последнее при наличии), замещаемая должность лица, подавшего уведомление</w:t>
            </w:r>
          </w:p>
        </w:tc>
        <w:tc>
          <w:tcPr>
            <w:tcW w:w="1700" w:type="dxa"/>
          </w:tcPr>
          <w:p w:rsidR="00854005" w:rsidRDefault="00854005">
            <w:pPr>
              <w:pStyle w:val="ConsPlusNormal"/>
              <w:jc w:val="center"/>
            </w:pPr>
            <w:r>
              <w:t>Характеристика подарка, его описание и стоимость</w:t>
            </w:r>
          </w:p>
        </w:tc>
        <w:tc>
          <w:tcPr>
            <w:tcW w:w="1474" w:type="dxa"/>
          </w:tcPr>
          <w:p w:rsidR="00854005" w:rsidRDefault="00854005">
            <w:pPr>
              <w:pStyle w:val="ConsPlusNormal"/>
              <w:jc w:val="center"/>
            </w:pPr>
            <w:r>
              <w:t>Подпись лица, представившего уведомление</w:t>
            </w:r>
          </w:p>
        </w:tc>
        <w:tc>
          <w:tcPr>
            <w:tcW w:w="2154" w:type="dxa"/>
          </w:tcPr>
          <w:p w:rsidR="00854005" w:rsidRDefault="00854005">
            <w:pPr>
              <w:pStyle w:val="ConsPlusNormal"/>
              <w:jc w:val="center"/>
            </w:pPr>
            <w:r>
              <w:t>Фамилия, имя, отчество (последнее при наличии), должность лица, принявшего уведомление</w:t>
            </w:r>
          </w:p>
        </w:tc>
        <w:tc>
          <w:tcPr>
            <w:tcW w:w="2097" w:type="dxa"/>
          </w:tcPr>
          <w:p w:rsidR="00854005" w:rsidRDefault="00854005">
            <w:pPr>
              <w:pStyle w:val="ConsPlusNormal"/>
              <w:jc w:val="center"/>
            </w:pPr>
            <w:r>
              <w:t>Подпись лица, принявшего уведомление</w:t>
            </w:r>
          </w:p>
        </w:tc>
        <w:tc>
          <w:tcPr>
            <w:tcW w:w="2097" w:type="dxa"/>
          </w:tcPr>
          <w:p w:rsidR="00854005" w:rsidRDefault="00854005">
            <w:pPr>
              <w:pStyle w:val="ConsPlusNormal"/>
              <w:jc w:val="center"/>
            </w:pPr>
            <w:r>
              <w:t>Отметка о передаче уведомления в комиссию</w:t>
            </w:r>
          </w:p>
        </w:tc>
      </w:tr>
      <w:tr w:rsidR="00854005">
        <w:tc>
          <w:tcPr>
            <w:tcW w:w="566" w:type="dxa"/>
          </w:tcPr>
          <w:p w:rsidR="00854005" w:rsidRDefault="00854005">
            <w:pPr>
              <w:pStyle w:val="ConsPlusNormal"/>
              <w:jc w:val="center"/>
            </w:pPr>
            <w:r>
              <w:t>1</w:t>
            </w:r>
          </w:p>
        </w:tc>
        <w:tc>
          <w:tcPr>
            <w:tcW w:w="1303" w:type="dxa"/>
          </w:tcPr>
          <w:p w:rsidR="00854005" w:rsidRDefault="00854005">
            <w:pPr>
              <w:pStyle w:val="ConsPlusNormal"/>
            </w:pPr>
          </w:p>
        </w:tc>
        <w:tc>
          <w:tcPr>
            <w:tcW w:w="2211" w:type="dxa"/>
          </w:tcPr>
          <w:p w:rsidR="00854005" w:rsidRDefault="00854005">
            <w:pPr>
              <w:pStyle w:val="ConsPlusNormal"/>
            </w:pPr>
          </w:p>
        </w:tc>
        <w:tc>
          <w:tcPr>
            <w:tcW w:w="1700" w:type="dxa"/>
          </w:tcPr>
          <w:p w:rsidR="00854005" w:rsidRDefault="00854005">
            <w:pPr>
              <w:pStyle w:val="ConsPlusNormal"/>
            </w:pPr>
          </w:p>
        </w:tc>
        <w:tc>
          <w:tcPr>
            <w:tcW w:w="1474" w:type="dxa"/>
          </w:tcPr>
          <w:p w:rsidR="00854005" w:rsidRDefault="00854005">
            <w:pPr>
              <w:pStyle w:val="ConsPlusNormal"/>
            </w:pPr>
          </w:p>
        </w:tc>
        <w:tc>
          <w:tcPr>
            <w:tcW w:w="2154" w:type="dxa"/>
          </w:tcPr>
          <w:p w:rsidR="00854005" w:rsidRDefault="00854005">
            <w:pPr>
              <w:pStyle w:val="ConsPlusNormal"/>
            </w:pPr>
          </w:p>
        </w:tc>
        <w:tc>
          <w:tcPr>
            <w:tcW w:w="2097" w:type="dxa"/>
          </w:tcPr>
          <w:p w:rsidR="00854005" w:rsidRDefault="00854005">
            <w:pPr>
              <w:pStyle w:val="ConsPlusNormal"/>
            </w:pPr>
          </w:p>
        </w:tc>
        <w:tc>
          <w:tcPr>
            <w:tcW w:w="2097" w:type="dxa"/>
          </w:tcPr>
          <w:p w:rsidR="00854005" w:rsidRDefault="00854005">
            <w:pPr>
              <w:pStyle w:val="ConsPlusNormal"/>
            </w:pPr>
          </w:p>
        </w:tc>
      </w:tr>
      <w:tr w:rsidR="00854005">
        <w:tc>
          <w:tcPr>
            <w:tcW w:w="566" w:type="dxa"/>
          </w:tcPr>
          <w:p w:rsidR="00854005" w:rsidRDefault="00854005">
            <w:pPr>
              <w:pStyle w:val="ConsPlusNormal"/>
              <w:jc w:val="center"/>
            </w:pPr>
            <w:r>
              <w:t>2</w:t>
            </w:r>
          </w:p>
        </w:tc>
        <w:tc>
          <w:tcPr>
            <w:tcW w:w="1303" w:type="dxa"/>
          </w:tcPr>
          <w:p w:rsidR="00854005" w:rsidRDefault="00854005">
            <w:pPr>
              <w:pStyle w:val="ConsPlusNormal"/>
            </w:pPr>
          </w:p>
        </w:tc>
        <w:tc>
          <w:tcPr>
            <w:tcW w:w="2211" w:type="dxa"/>
          </w:tcPr>
          <w:p w:rsidR="00854005" w:rsidRDefault="00854005">
            <w:pPr>
              <w:pStyle w:val="ConsPlusNormal"/>
            </w:pPr>
          </w:p>
        </w:tc>
        <w:tc>
          <w:tcPr>
            <w:tcW w:w="1700" w:type="dxa"/>
          </w:tcPr>
          <w:p w:rsidR="00854005" w:rsidRDefault="00854005">
            <w:pPr>
              <w:pStyle w:val="ConsPlusNormal"/>
            </w:pPr>
          </w:p>
        </w:tc>
        <w:tc>
          <w:tcPr>
            <w:tcW w:w="1474" w:type="dxa"/>
          </w:tcPr>
          <w:p w:rsidR="00854005" w:rsidRDefault="00854005">
            <w:pPr>
              <w:pStyle w:val="ConsPlusNormal"/>
            </w:pPr>
          </w:p>
        </w:tc>
        <w:tc>
          <w:tcPr>
            <w:tcW w:w="2154" w:type="dxa"/>
          </w:tcPr>
          <w:p w:rsidR="00854005" w:rsidRDefault="00854005">
            <w:pPr>
              <w:pStyle w:val="ConsPlusNormal"/>
            </w:pPr>
          </w:p>
        </w:tc>
        <w:tc>
          <w:tcPr>
            <w:tcW w:w="2097" w:type="dxa"/>
          </w:tcPr>
          <w:p w:rsidR="00854005" w:rsidRDefault="00854005">
            <w:pPr>
              <w:pStyle w:val="ConsPlusNormal"/>
            </w:pPr>
          </w:p>
        </w:tc>
        <w:tc>
          <w:tcPr>
            <w:tcW w:w="2097" w:type="dxa"/>
          </w:tcPr>
          <w:p w:rsidR="00854005" w:rsidRDefault="00854005">
            <w:pPr>
              <w:pStyle w:val="ConsPlusNormal"/>
            </w:pPr>
          </w:p>
        </w:tc>
      </w:tr>
      <w:tr w:rsidR="00854005">
        <w:tc>
          <w:tcPr>
            <w:tcW w:w="566" w:type="dxa"/>
          </w:tcPr>
          <w:p w:rsidR="00854005" w:rsidRDefault="00854005">
            <w:pPr>
              <w:pStyle w:val="ConsPlusNormal"/>
              <w:jc w:val="center"/>
            </w:pPr>
            <w:r>
              <w:t>3</w:t>
            </w:r>
          </w:p>
        </w:tc>
        <w:tc>
          <w:tcPr>
            <w:tcW w:w="1303" w:type="dxa"/>
          </w:tcPr>
          <w:p w:rsidR="00854005" w:rsidRDefault="00854005">
            <w:pPr>
              <w:pStyle w:val="ConsPlusNormal"/>
            </w:pPr>
          </w:p>
        </w:tc>
        <w:tc>
          <w:tcPr>
            <w:tcW w:w="2211" w:type="dxa"/>
          </w:tcPr>
          <w:p w:rsidR="00854005" w:rsidRDefault="00854005">
            <w:pPr>
              <w:pStyle w:val="ConsPlusNormal"/>
            </w:pPr>
          </w:p>
        </w:tc>
        <w:tc>
          <w:tcPr>
            <w:tcW w:w="1700" w:type="dxa"/>
          </w:tcPr>
          <w:p w:rsidR="00854005" w:rsidRDefault="00854005">
            <w:pPr>
              <w:pStyle w:val="ConsPlusNormal"/>
            </w:pPr>
          </w:p>
        </w:tc>
        <w:tc>
          <w:tcPr>
            <w:tcW w:w="1474" w:type="dxa"/>
          </w:tcPr>
          <w:p w:rsidR="00854005" w:rsidRDefault="00854005">
            <w:pPr>
              <w:pStyle w:val="ConsPlusNormal"/>
            </w:pPr>
          </w:p>
        </w:tc>
        <w:tc>
          <w:tcPr>
            <w:tcW w:w="2154" w:type="dxa"/>
          </w:tcPr>
          <w:p w:rsidR="00854005" w:rsidRDefault="00854005">
            <w:pPr>
              <w:pStyle w:val="ConsPlusNormal"/>
            </w:pPr>
          </w:p>
        </w:tc>
        <w:tc>
          <w:tcPr>
            <w:tcW w:w="2097" w:type="dxa"/>
          </w:tcPr>
          <w:p w:rsidR="00854005" w:rsidRDefault="00854005">
            <w:pPr>
              <w:pStyle w:val="ConsPlusNormal"/>
            </w:pPr>
          </w:p>
        </w:tc>
        <w:tc>
          <w:tcPr>
            <w:tcW w:w="2097" w:type="dxa"/>
          </w:tcPr>
          <w:p w:rsidR="00854005" w:rsidRDefault="00854005">
            <w:pPr>
              <w:pStyle w:val="ConsPlusNormal"/>
            </w:pPr>
          </w:p>
        </w:tc>
      </w:tr>
    </w:tbl>
    <w:p w:rsidR="00854005" w:rsidRDefault="00854005">
      <w:pPr>
        <w:pStyle w:val="ConsPlusNormal"/>
        <w:sectPr w:rsidR="00854005">
          <w:pgSz w:w="16838" w:h="11905" w:orient="landscape"/>
          <w:pgMar w:top="1701" w:right="1134" w:bottom="850" w:left="1134" w:header="0" w:footer="0" w:gutter="0"/>
          <w:cols w:space="720"/>
          <w:titlePg/>
        </w:sectPr>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right"/>
        <w:outlineLvl w:val="1"/>
      </w:pPr>
      <w:r>
        <w:t>Приложение N 2</w:t>
      </w:r>
    </w:p>
    <w:p w:rsidR="00854005" w:rsidRDefault="00854005">
      <w:pPr>
        <w:pStyle w:val="ConsPlusNormal"/>
        <w:jc w:val="right"/>
      </w:pPr>
      <w:r>
        <w:t>к Порядку сообщения руководителем</w:t>
      </w:r>
    </w:p>
    <w:p w:rsidR="00854005" w:rsidRDefault="00854005">
      <w:pPr>
        <w:pStyle w:val="ConsPlusNormal"/>
        <w:jc w:val="right"/>
      </w:pPr>
      <w:r>
        <w:t>Федерального агентства воздушного</w:t>
      </w:r>
    </w:p>
    <w:p w:rsidR="00854005" w:rsidRDefault="00854005">
      <w:pPr>
        <w:pStyle w:val="ConsPlusNormal"/>
        <w:jc w:val="right"/>
      </w:pPr>
      <w:r>
        <w:t>транспорта, федеральными государственными</w:t>
      </w:r>
    </w:p>
    <w:p w:rsidR="00854005" w:rsidRDefault="00854005">
      <w:pPr>
        <w:pStyle w:val="ConsPlusNormal"/>
        <w:jc w:val="right"/>
      </w:pPr>
      <w:r>
        <w:t>гражданскими служащими центрального</w:t>
      </w:r>
    </w:p>
    <w:p w:rsidR="00854005" w:rsidRDefault="00854005">
      <w:pPr>
        <w:pStyle w:val="ConsPlusNormal"/>
        <w:jc w:val="right"/>
      </w:pPr>
      <w:r>
        <w:t>аппарата Федерального агентства</w:t>
      </w:r>
    </w:p>
    <w:p w:rsidR="00854005" w:rsidRDefault="00854005">
      <w:pPr>
        <w:pStyle w:val="ConsPlusNormal"/>
        <w:jc w:val="right"/>
      </w:pPr>
      <w:r>
        <w:t>воздушного транспорта и его</w:t>
      </w:r>
    </w:p>
    <w:p w:rsidR="00854005" w:rsidRDefault="00854005">
      <w:pPr>
        <w:pStyle w:val="ConsPlusNormal"/>
        <w:jc w:val="right"/>
      </w:pPr>
      <w:r>
        <w:t>территориальных органов о получении</w:t>
      </w:r>
    </w:p>
    <w:p w:rsidR="00854005" w:rsidRDefault="00854005">
      <w:pPr>
        <w:pStyle w:val="ConsPlusNormal"/>
        <w:jc w:val="right"/>
      </w:pPr>
      <w:r>
        <w:t>подарка в связи с протокольными</w:t>
      </w:r>
    </w:p>
    <w:p w:rsidR="00854005" w:rsidRDefault="00854005">
      <w:pPr>
        <w:pStyle w:val="ConsPlusNormal"/>
        <w:jc w:val="right"/>
      </w:pPr>
      <w:r>
        <w:t>мероприятиями, служебными командировками</w:t>
      </w:r>
    </w:p>
    <w:p w:rsidR="00854005" w:rsidRDefault="00854005">
      <w:pPr>
        <w:pStyle w:val="ConsPlusNormal"/>
        <w:jc w:val="right"/>
      </w:pPr>
      <w:r>
        <w:t>и другими официальными мероприятиями,</w:t>
      </w:r>
    </w:p>
    <w:p w:rsidR="00854005" w:rsidRDefault="00854005">
      <w:pPr>
        <w:pStyle w:val="ConsPlusNormal"/>
        <w:jc w:val="right"/>
      </w:pPr>
      <w:r>
        <w:t>участие в которых связано с исполнением</w:t>
      </w:r>
    </w:p>
    <w:p w:rsidR="00854005" w:rsidRDefault="00854005">
      <w:pPr>
        <w:pStyle w:val="ConsPlusNormal"/>
        <w:jc w:val="right"/>
      </w:pPr>
      <w:r>
        <w:t>ими служебных (должностных) обязанностей,</w:t>
      </w:r>
    </w:p>
    <w:p w:rsidR="00854005" w:rsidRDefault="00854005">
      <w:pPr>
        <w:pStyle w:val="ConsPlusNormal"/>
        <w:jc w:val="right"/>
      </w:pPr>
      <w:r>
        <w:t>его сдачи, оценки и реализации (выкупа),</w:t>
      </w:r>
    </w:p>
    <w:p w:rsidR="00854005" w:rsidRDefault="00854005">
      <w:pPr>
        <w:pStyle w:val="ConsPlusNormal"/>
        <w:jc w:val="right"/>
      </w:pPr>
      <w:r>
        <w:t>утвержденному приказом Федерального</w:t>
      </w:r>
    </w:p>
    <w:p w:rsidR="00854005" w:rsidRDefault="00854005">
      <w:pPr>
        <w:pStyle w:val="ConsPlusNormal"/>
        <w:jc w:val="right"/>
      </w:pPr>
      <w:r>
        <w:t>агентства воздушного транспорта</w:t>
      </w:r>
    </w:p>
    <w:p w:rsidR="00854005" w:rsidRDefault="00854005">
      <w:pPr>
        <w:pStyle w:val="ConsPlusNormal"/>
        <w:jc w:val="right"/>
      </w:pPr>
      <w:r>
        <w:t>от 23 августа 2024 г. N 767-П</w:t>
      </w:r>
    </w:p>
    <w:p w:rsidR="00854005" w:rsidRDefault="00854005">
      <w:pPr>
        <w:pStyle w:val="ConsPlusNormal"/>
        <w:jc w:val="both"/>
      </w:pPr>
    </w:p>
    <w:p w:rsidR="00854005" w:rsidRDefault="00854005">
      <w:pPr>
        <w:pStyle w:val="ConsPlusNormal"/>
        <w:jc w:val="right"/>
      </w:pPr>
      <w:r>
        <w:t>Рекомендуемый образец</w:t>
      </w:r>
    </w:p>
    <w:p w:rsidR="00854005" w:rsidRDefault="00854005">
      <w:pPr>
        <w:pStyle w:val="ConsPlusNormal"/>
        <w:jc w:val="both"/>
      </w:pPr>
    </w:p>
    <w:p w:rsidR="00854005" w:rsidRDefault="00854005">
      <w:pPr>
        <w:pStyle w:val="ConsPlusNonformat"/>
        <w:jc w:val="both"/>
      </w:pPr>
      <w:bookmarkStart w:id="8" w:name="P198"/>
      <w:bookmarkEnd w:id="8"/>
      <w:r>
        <w:t xml:space="preserve">                                АКТ N ____</w:t>
      </w:r>
    </w:p>
    <w:p w:rsidR="00854005" w:rsidRDefault="00854005">
      <w:pPr>
        <w:pStyle w:val="ConsPlusNonformat"/>
        <w:jc w:val="both"/>
      </w:pPr>
      <w:r>
        <w:t xml:space="preserve">                    приема-передачи на хранение подарка</w:t>
      </w:r>
    </w:p>
    <w:p w:rsidR="00854005" w:rsidRDefault="00854005">
      <w:pPr>
        <w:pStyle w:val="ConsPlusNonformat"/>
        <w:jc w:val="both"/>
      </w:pPr>
    </w:p>
    <w:p w:rsidR="00854005" w:rsidRDefault="00854005">
      <w:pPr>
        <w:pStyle w:val="ConsPlusNonformat"/>
        <w:jc w:val="both"/>
      </w:pPr>
      <w:r>
        <w:t>"__" ___________ 20__ г.                                          г. Москва</w:t>
      </w:r>
    </w:p>
    <w:p w:rsidR="00854005" w:rsidRDefault="00854005">
      <w:pPr>
        <w:pStyle w:val="ConsPlusNonformat"/>
        <w:jc w:val="both"/>
      </w:pPr>
    </w:p>
    <w:p w:rsidR="00854005" w:rsidRDefault="00854005">
      <w:pPr>
        <w:pStyle w:val="ConsPlusNonformat"/>
        <w:jc w:val="both"/>
      </w:pPr>
      <w:r>
        <w:t xml:space="preserve">    Мы, нижеподписавшиеся, составили настоящий акт о том, что _____________</w:t>
      </w:r>
    </w:p>
    <w:p w:rsidR="00854005" w:rsidRDefault="00854005">
      <w:pPr>
        <w:pStyle w:val="ConsPlusNonformat"/>
        <w:jc w:val="both"/>
      </w:pPr>
      <w:r>
        <w:t>___________________________________________________________________________</w:t>
      </w:r>
    </w:p>
    <w:p w:rsidR="00854005" w:rsidRDefault="00854005">
      <w:pPr>
        <w:pStyle w:val="ConsPlusNonformat"/>
        <w:jc w:val="both"/>
      </w:pPr>
      <w:r>
        <w:t>___________________________________________________________________________</w:t>
      </w:r>
    </w:p>
    <w:p w:rsidR="00854005" w:rsidRDefault="00854005">
      <w:pPr>
        <w:pStyle w:val="ConsPlusNonformat"/>
        <w:jc w:val="both"/>
      </w:pPr>
      <w:r>
        <w:t xml:space="preserve">       (фамилия, имя, отчество (при наличии), занимаемая должность)</w:t>
      </w:r>
    </w:p>
    <w:p w:rsidR="00854005" w:rsidRDefault="00854005">
      <w:pPr>
        <w:pStyle w:val="ConsPlusNonformat"/>
        <w:jc w:val="both"/>
      </w:pPr>
      <w:r>
        <w:t>сдал, а</w:t>
      </w:r>
    </w:p>
    <w:p w:rsidR="00854005" w:rsidRDefault="00854005">
      <w:pPr>
        <w:pStyle w:val="ConsPlusNonformat"/>
        <w:jc w:val="both"/>
      </w:pPr>
      <w:r>
        <w:t>___________________________________________________________________________</w:t>
      </w:r>
    </w:p>
    <w:p w:rsidR="00854005" w:rsidRDefault="00854005">
      <w:pPr>
        <w:pStyle w:val="ConsPlusNonformat"/>
        <w:jc w:val="both"/>
      </w:pPr>
      <w:r>
        <w:t>___________________________________________________________________________</w:t>
      </w:r>
    </w:p>
    <w:p w:rsidR="00854005" w:rsidRDefault="00854005">
      <w:pPr>
        <w:pStyle w:val="ConsPlusNonformat"/>
        <w:jc w:val="both"/>
      </w:pPr>
      <w:r>
        <w:t xml:space="preserve">       (фамилия, имя, отчество (при наличии), занимаемая должность)</w:t>
      </w:r>
    </w:p>
    <w:p w:rsidR="00854005" w:rsidRDefault="00854005">
      <w:pPr>
        <w:pStyle w:val="ConsPlusNonformat"/>
        <w:jc w:val="both"/>
      </w:pPr>
      <w:r>
        <w:t>принял на  ответственное  хранение  следующие  подарки, полученные в  связи</w:t>
      </w:r>
    </w:p>
    <w:p w:rsidR="00854005" w:rsidRDefault="00854005">
      <w:pPr>
        <w:pStyle w:val="ConsPlusNonformat"/>
        <w:jc w:val="both"/>
      </w:pPr>
      <w:r>
        <w:t>с _________________________________________________________________________</w:t>
      </w:r>
    </w:p>
    <w:p w:rsidR="00854005" w:rsidRDefault="00854005">
      <w:pPr>
        <w:pStyle w:val="ConsPlusNonformat"/>
        <w:jc w:val="both"/>
      </w:pPr>
      <w:r>
        <w:t>___________________________________________________________________________</w:t>
      </w:r>
    </w:p>
    <w:p w:rsidR="00854005" w:rsidRDefault="00854005">
      <w:pPr>
        <w:pStyle w:val="ConsPlusNonformat"/>
        <w:jc w:val="both"/>
      </w:pPr>
      <w:r>
        <w:t xml:space="preserve">                 (указать наименование и дату мероприятия)</w:t>
      </w:r>
    </w:p>
    <w:p w:rsidR="00854005" w:rsidRDefault="0085400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2041"/>
        <w:gridCol w:w="1587"/>
        <w:gridCol w:w="1361"/>
        <w:gridCol w:w="1928"/>
        <w:gridCol w:w="1698"/>
      </w:tblGrid>
      <w:tr w:rsidR="00854005">
        <w:tc>
          <w:tcPr>
            <w:tcW w:w="453" w:type="dxa"/>
          </w:tcPr>
          <w:p w:rsidR="00854005" w:rsidRDefault="00854005">
            <w:pPr>
              <w:pStyle w:val="ConsPlusNormal"/>
              <w:jc w:val="center"/>
            </w:pPr>
            <w:r>
              <w:t>N п/п</w:t>
            </w:r>
          </w:p>
        </w:tc>
        <w:tc>
          <w:tcPr>
            <w:tcW w:w="2041" w:type="dxa"/>
          </w:tcPr>
          <w:p w:rsidR="00854005" w:rsidRDefault="00854005">
            <w:pPr>
              <w:pStyle w:val="ConsPlusNormal"/>
              <w:jc w:val="center"/>
            </w:pPr>
            <w:r>
              <w:t>Наименование</w:t>
            </w:r>
          </w:p>
        </w:tc>
        <w:tc>
          <w:tcPr>
            <w:tcW w:w="1587" w:type="dxa"/>
          </w:tcPr>
          <w:p w:rsidR="00854005" w:rsidRDefault="00854005">
            <w:pPr>
              <w:pStyle w:val="ConsPlusNormal"/>
              <w:jc w:val="center"/>
            </w:pPr>
            <w:r>
              <w:t>Основные характеристики (описание) подарка</w:t>
            </w:r>
          </w:p>
        </w:tc>
        <w:tc>
          <w:tcPr>
            <w:tcW w:w="1361" w:type="dxa"/>
          </w:tcPr>
          <w:p w:rsidR="00854005" w:rsidRDefault="00854005">
            <w:pPr>
              <w:pStyle w:val="ConsPlusNormal"/>
              <w:jc w:val="center"/>
            </w:pPr>
            <w:r>
              <w:t>Количество предметов</w:t>
            </w:r>
          </w:p>
        </w:tc>
        <w:tc>
          <w:tcPr>
            <w:tcW w:w="1928" w:type="dxa"/>
          </w:tcPr>
          <w:p w:rsidR="00854005" w:rsidRDefault="00854005">
            <w:pPr>
              <w:pStyle w:val="ConsPlusNormal"/>
              <w:jc w:val="center"/>
            </w:pPr>
            <w:r>
              <w:t>Сумма в рублях (заполняется при наличии документов, подтверждающих стоимость подарка)</w:t>
            </w:r>
          </w:p>
        </w:tc>
        <w:tc>
          <w:tcPr>
            <w:tcW w:w="1698" w:type="dxa"/>
          </w:tcPr>
          <w:p w:rsidR="00854005" w:rsidRDefault="00854005">
            <w:pPr>
              <w:pStyle w:val="ConsPlusNormal"/>
              <w:jc w:val="center"/>
            </w:pPr>
            <w:r>
              <w:t>Регистрационный номер в журнале регистрации уведомлений</w:t>
            </w:r>
          </w:p>
        </w:tc>
      </w:tr>
      <w:tr w:rsidR="00854005">
        <w:tc>
          <w:tcPr>
            <w:tcW w:w="453" w:type="dxa"/>
          </w:tcPr>
          <w:p w:rsidR="00854005" w:rsidRDefault="00854005">
            <w:pPr>
              <w:pStyle w:val="ConsPlusNormal"/>
            </w:pPr>
            <w:r>
              <w:t>1.</w:t>
            </w:r>
          </w:p>
        </w:tc>
        <w:tc>
          <w:tcPr>
            <w:tcW w:w="2041" w:type="dxa"/>
          </w:tcPr>
          <w:p w:rsidR="00854005" w:rsidRDefault="00854005">
            <w:pPr>
              <w:pStyle w:val="ConsPlusNormal"/>
            </w:pPr>
          </w:p>
        </w:tc>
        <w:tc>
          <w:tcPr>
            <w:tcW w:w="1587" w:type="dxa"/>
          </w:tcPr>
          <w:p w:rsidR="00854005" w:rsidRDefault="00854005">
            <w:pPr>
              <w:pStyle w:val="ConsPlusNormal"/>
            </w:pPr>
          </w:p>
        </w:tc>
        <w:tc>
          <w:tcPr>
            <w:tcW w:w="1361" w:type="dxa"/>
          </w:tcPr>
          <w:p w:rsidR="00854005" w:rsidRDefault="00854005">
            <w:pPr>
              <w:pStyle w:val="ConsPlusNormal"/>
            </w:pPr>
          </w:p>
        </w:tc>
        <w:tc>
          <w:tcPr>
            <w:tcW w:w="1928" w:type="dxa"/>
          </w:tcPr>
          <w:p w:rsidR="00854005" w:rsidRDefault="00854005">
            <w:pPr>
              <w:pStyle w:val="ConsPlusNormal"/>
            </w:pPr>
          </w:p>
        </w:tc>
        <w:tc>
          <w:tcPr>
            <w:tcW w:w="1698" w:type="dxa"/>
          </w:tcPr>
          <w:p w:rsidR="00854005" w:rsidRDefault="00854005">
            <w:pPr>
              <w:pStyle w:val="ConsPlusNormal"/>
            </w:pPr>
          </w:p>
        </w:tc>
      </w:tr>
      <w:tr w:rsidR="00854005">
        <w:tc>
          <w:tcPr>
            <w:tcW w:w="453" w:type="dxa"/>
          </w:tcPr>
          <w:p w:rsidR="00854005" w:rsidRDefault="00854005">
            <w:pPr>
              <w:pStyle w:val="ConsPlusNormal"/>
            </w:pPr>
            <w:r>
              <w:t>2.</w:t>
            </w:r>
          </w:p>
        </w:tc>
        <w:tc>
          <w:tcPr>
            <w:tcW w:w="2041" w:type="dxa"/>
          </w:tcPr>
          <w:p w:rsidR="00854005" w:rsidRDefault="00854005">
            <w:pPr>
              <w:pStyle w:val="ConsPlusNormal"/>
            </w:pPr>
          </w:p>
        </w:tc>
        <w:tc>
          <w:tcPr>
            <w:tcW w:w="1587" w:type="dxa"/>
          </w:tcPr>
          <w:p w:rsidR="00854005" w:rsidRDefault="00854005">
            <w:pPr>
              <w:pStyle w:val="ConsPlusNormal"/>
            </w:pPr>
          </w:p>
        </w:tc>
        <w:tc>
          <w:tcPr>
            <w:tcW w:w="1361" w:type="dxa"/>
          </w:tcPr>
          <w:p w:rsidR="00854005" w:rsidRDefault="00854005">
            <w:pPr>
              <w:pStyle w:val="ConsPlusNormal"/>
            </w:pPr>
          </w:p>
        </w:tc>
        <w:tc>
          <w:tcPr>
            <w:tcW w:w="1928" w:type="dxa"/>
          </w:tcPr>
          <w:p w:rsidR="00854005" w:rsidRDefault="00854005">
            <w:pPr>
              <w:pStyle w:val="ConsPlusNormal"/>
            </w:pPr>
          </w:p>
        </w:tc>
        <w:tc>
          <w:tcPr>
            <w:tcW w:w="1698" w:type="dxa"/>
          </w:tcPr>
          <w:p w:rsidR="00854005" w:rsidRDefault="00854005">
            <w:pPr>
              <w:pStyle w:val="ConsPlusNormal"/>
            </w:pPr>
          </w:p>
        </w:tc>
      </w:tr>
      <w:tr w:rsidR="00854005">
        <w:tc>
          <w:tcPr>
            <w:tcW w:w="453" w:type="dxa"/>
          </w:tcPr>
          <w:p w:rsidR="00854005" w:rsidRDefault="00854005">
            <w:pPr>
              <w:pStyle w:val="ConsPlusNormal"/>
            </w:pPr>
          </w:p>
        </w:tc>
        <w:tc>
          <w:tcPr>
            <w:tcW w:w="2041" w:type="dxa"/>
          </w:tcPr>
          <w:p w:rsidR="00854005" w:rsidRDefault="00854005">
            <w:pPr>
              <w:pStyle w:val="ConsPlusNormal"/>
            </w:pPr>
            <w:r>
              <w:t>Итого</w:t>
            </w:r>
          </w:p>
        </w:tc>
        <w:tc>
          <w:tcPr>
            <w:tcW w:w="1587" w:type="dxa"/>
          </w:tcPr>
          <w:p w:rsidR="00854005" w:rsidRDefault="00854005">
            <w:pPr>
              <w:pStyle w:val="ConsPlusNormal"/>
            </w:pPr>
          </w:p>
        </w:tc>
        <w:tc>
          <w:tcPr>
            <w:tcW w:w="1361" w:type="dxa"/>
          </w:tcPr>
          <w:p w:rsidR="00854005" w:rsidRDefault="00854005">
            <w:pPr>
              <w:pStyle w:val="ConsPlusNormal"/>
            </w:pPr>
          </w:p>
        </w:tc>
        <w:tc>
          <w:tcPr>
            <w:tcW w:w="1928" w:type="dxa"/>
          </w:tcPr>
          <w:p w:rsidR="00854005" w:rsidRDefault="00854005">
            <w:pPr>
              <w:pStyle w:val="ConsPlusNormal"/>
            </w:pPr>
          </w:p>
        </w:tc>
        <w:tc>
          <w:tcPr>
            <w:tcW w:w="1698" w:type="dxa"/>
          </w:tcPr>
          <w:p w:rsidR="00854005" w:rsidRDefault="00854005">
            <w:pPr>
              <w:pStyle w:val="ConsPlusNormal"/>
            </w:pPr>
          </w:p>
        </w:tc>
      </w:tr>
    </w:tbl>
    <w:p w:rsidR="00854005" w:rsidRDefault="00854005">
      <w:pPr>
        <w:pStyle w:val="ConsPlusNormal"/>
        <w:jc w:val="both"/>
      </w:pPr>
    </w:p>
    <w:p w:rsidR="00854005" w:rsidRDefault="00854005">
      <w:pPr>
        <w:pStyle w:val="ConsPlusNonformat"/>
        <w:jc w:val="both"/>
      </w:pPr>
      <w:r>
        <w:t>Принял на ответственное хранение        Сдал на ответственное хранение</w:t>
      </w:r>
    </w:p>
    <w:p w:rsidR="00854005" w:rsidRDefault="00854005">
      <w:pPr>
        <w:pStyle w:val="ConsPlusNonformat"/>
        <w:jc w:val="both"/>
      </w:pPr>
      <w:r>
        <w:t>___________ _______________________     ___________ _______________________</w:t>
      </w:r>
    </w:p>
    <w:p w:rsidR="00854005" w:rsidRDefault="00854005">
      <w:pPr>
        <w:pStyle w:val="ConsPlusNonformat"/>
        <w:jc w:val="both"/>
      </w:pPr>
      <w:r>
        <w:t xml:space="preserve"> (подпись)   (расшифровка подписи)       (подпись)   (расшифровка подписи)</w:t>
      </w:r>
    </w:p>
    <w:p w:rsidR="00854005" w:rsidRDefault="00854005">
      <w:pPr>
        <w:pStyle w:val="ConsPlusNonformat"/>
        <w:jc w:val="both"/>
      </w:pPr>
    </w:p>
    <w:p w:rsidR="00854005" w:rsidRDefault="00854005">
      <w:pPr>
        <w:pStyle w:val="ConsPlusNonformat"/>
        <w:jc w:val="both"/>
      </w:pPr>
      <w:r>
        <w:t>Принято к учету</w:t>
      </w:r>
    </w:p>
    <w:p w:rsidR="00854005" w:rsidRDefault="00854005">
      <w:pPr>
        <w:pStyle w:val="ConsPlusNonformat"/>
        <w:jc w:val="both"/>
      </w:pPr>
      <w:r>
        <w:t>___________________________________________________________________________</w:t>
      </w:r>
    </w:p>
    <w:p w:rsidR="00854005" w:rsidRDefault="00854005">
      <w:pPr>
        <w:pStyle w:val="ConsPlusNonformat"/>
        <w:jc w:val="both"/>
      </w:pPr>
      <w:r>
        <w:t xml:space="preserve">     (дата и номер решения комиссии по поступлению и выбытию активов)</w:t>
      </w:r>
    </w:p>
    <w:p w:rsidR="00854005" w:rsidRDefault="00854005">
      <w:pPr>
        <w:pStyle w:val="ConsPlusNonformat"/>
        <w:jc w:val="both"/>
      </w:pPr>
    </w:p>
    <w:p w:rsidR="00854005" w:rsidRDefault="00854005">
      <w:pPr>
        <w:pStyle w:val="ConsPlusNonformat"/>
        <w:jc w:val="both"/>
      </w:pPr>
      <w:r>
        <w:t>Исполнитель ______________ _______________________ "__" ___________ 20__ г.</w:t>
      </w:r>
    </w:p>
    <w:p w:rsidR="00854005" w:rsidRDefault="00854005">
      <w:pPr>
        <w:pStyle w:val="ConsPlusNonformat"/>
        <w:jc w:val="both"/>
      </w:pPr>
      <w:r>
        <w:t xml:space="preserve">               (подпись)    (расшифровка подписи)</w:t>
      </w: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right"/>
        <w:outlineLvl w:val="1"/>
      </w:pPr>
      <w:r>
        <w:t>Приложение N 3</w:t>
      </w:r>
    </w:p>
    <w:p w:rsidR="00854005" w:rsidRDefault="00854005">
      <w:pPr>
        <w:pStyle w:val="ConsPlusNormal"/>
        <w:jc w:val="right"/>
      </w:pPr>
      <w:r>
        <w:t>к Порядку сообщения руководителем</w:t>
      </w:r>
    </w:p>
    <w:p w:rsidR="00854005" w:rsidRDefault="00854005">
      <w:pPr>
        <w:pStyle w:val="ConsPlusNormal"/>
        <w:jc w:val="right"/>
      </w:pPr>
      <w:r>
        <w:t>Федерального агентства воздушного</w:t>
      </w:r>
    </w:p>
    <w:p w:rsidR="00854005" w:rsidRDefault="00854005">
      <w:pPr>
        <w:pStyle w:val="ConsPlusNormal"/>
        <w:jc w:val="right"/>
      </w:pPr>
      <w:r>
        <w:t>транспорта, федеральными государственными</w:t>
      </w:r>
    </w:p>
    <w:p w:rsidR="00854005" w:rsidRDefault="00854005">
      <w:pPr>
        <w:pStyle w:val="ConsPlusNormal"/>
        <w:jc w:val="right"/>
      </w:pPr>
      <w:r>
        <w:t>гражданскими служащими центрального</w:t>
      </w:r>
    </w:p>
    <w:p w:rsidR="00854005" w:rsidRDefault="00854005">
      <w:pPr>
        <w:pStyle w:val="ConsPlusNormal"/>
        <w:jc w:val="right"/>
      </w:pPr>
      <w:r>
        <w:t>аппарата Федерального агентства</w:t>
      </w:r>
    </w:p>
    <w:p w:rsidR="00854005" w:rsidRDefault="00854005">
      <w:pPr>
        <w:pStyle w:val="ConsPlusNormal"/>
        <w:jc w:val="right"/>
      </w:pPr>
      <w:r>
        <w:t>воздушного транспорта и его</w:t>
      </w:r>
    </w:p>
    <w:p w:rsidR="00854005" w:rsidRDefault="00854005">
      <w:pPr>
        <w:pStyle w:val="ConsPlusNormal"/>
        <w:jc w:val="right"/>
      </w:pPr>
      <w:r>
        <w:t>территориальных органов о получении</w:t>
      </w:r>
    </w:p>
    <w:p w:rsidR="00854005" w:rsidRDefault="00854005">
      <w:pPr>
        <w:pStyle w:val="ConsPlusNormal"/>
        <w:jc w:val="right"/>
      </w:pPr>
      <w:r>
        <w:t>подарка в связи с протокольными</w:t>
      </w:r>
    </w:p>
    <w:p w:rsidR="00854005" w:rsidRDefault="00854005">
      <w:pPr>
        <w:pStyle w:val="ConsPlusNormal"/>
        <w:jc w:val="right"/>
      </w:pPr>
      <w:r>
        <w:t>мероприятиями, служебными командировками</w:t>
      </w:r>
    </w:p>
    <w:p w:rsidR="00854005" w:rsidRDefault="00854005">
      <w:pPr>
        <w:pStyle w:val="ConsPlusNormal"/>
        <w:jc w:val="right"/>
      </w:pPr>
      <w:r>
        <w:t>и другими официальными мероприятиями,</w:t>
      </w:r>
    </w:p>
    <w:p w:rsidR="00854005" w:rsidRDefault="00854005">
      <w:pPr>
        <w:pStyle w:val="ConsPlusNormal"/>
        <w:jc w:val="right"/>
      </w:pPr>
      <w:r>
        <w:t>участие в которых связано с исполнением</w:t>
      </w:r>
    </w:p>
    <w:p w:rsidR="00854005" w:rsidRDefault="00854005">
      <w:pPr>
        <w:pStyle w:val="ConsPlusNormal"/>
        <w:jc w:val="right"/>
      </w:pPr>
      <w:r>
        <w:t>ими служебных (должностных) обязанностей,</w:t>
      </w:r>
    </w:p>
    <w:p w:rsidR="00854005" w:rsidRDefault="00854005">
      <w:pPr>
        <w:pStyle w:val="ConsPlusNormal"/>
        <w:jc w:val="right"/>
      </w:pPr>
      <w:r>
        <w:t>его сдачи, оценки и реализации (выкупа),</w:t>
      </w:r>
    </w:p>
    <w:p w:rsidR="00854005" w:rsidRDefault="00854005">
      <w:pPr>
        <w:pStyle w:val="ConsPlusNormal"/>
        <w:jc w:val="right"/>
      </w:pPr>
      <w:r>
        <w:t>утвержденному приказом Федерального</w:t>
      </w:r>
    </w:p>
    <w:p w:rsidR="00854005" w:rsidRDefault="00854005">
      <w:pPr>
        <w:pStyle w:val="ConsPlusNormal"/>
        <w:jc w:val="right"/>
      </w:pPr>
      <w:r>
        <w:t>агентства воздушного транспорта</w:t>
      </w:r>
    </w:p>
    <w:p w:rsidR="00854005" w:rsidRDefault="00854005">
      <w:pPr>
        <w:pStyle w:val="ConsPlusNormal"/>
        <w:jc w:val="right"/>
      </w:pPr>
      <w:r>
        <w:t>от 23 августа 2024 г. N 767-П</w:t>
      </w:r>
    </w:p>
    <w:p w:rsidR="00854005" w:rsidRDefault="00854005">
      <w:pPr>
        <w:pStyle w:val="ConsPlusNormal"/>
        <w:jc w:val="both"/>
      </w:pPr>
    </w:p>
    <w:p w:rsidR="00854005" w:rsidRDefault="00854005">
      <w:pPr>
        <w:pStyle w:val="ConsPlusNormal"/>
        <w:jc w:val="right"/>
      </w:pPr>
      <w:r>
        <w:t>Рекомендуемый образец</w:t>
      </w:r>
    </w:p>
    <w:p w:rsidR="00854005" w:rsidRDefault="00854005">
      <w:pPr>
        <w:pStyle w:val="ConsPlusNormal"/>
        <w:jc w:val="both"/>
      </w:pPr>
    </w:p>
    <w:p w:rsidR="00854005" w:rsidRDefault="00854005">
      <w:pPr>
        <w:pStyle w:val="ConsPlusNormal"/>
        <w:jc w:val="center"/>
      </w:pPr>
      <w:bookmarkStart w:id="9" w:name="P276"/>
      <w:bookmarkEnd w:id="9"/>
      <w:r>
        <w:t>ЖУРНАЛ</w:t>
      </w:r>
    </w:p>
    <w:p w:rsidR="00854005" w:rsidRDefault="00854005">
      <w:pPr>
        <w:pStyle w:val="ConsPlusNormal"/>
        <w:jc w:val="center"/>
      </w:pPr>
      <w:r>
        <w:t>регистрации актов приема-передачи подарков</w:t>
      </w:r>
    </w:p>
    <w:p w:rsidR="00854005" w:rsidRDefault="00854005">
      <w:pPr>
        <w:pStyle w:val="ConsPlusNormal"/>
        <w:jc w:val="both"/>
      </w:pPr>
    </w:p>
    <w:p w:rsidR="00854005" w:rsidRDefault="00854005">
      <w:pPr>
        <w:pStyle w:val="ConsPlusNormal"/>
        <w:jc w:val="right"/>
      </w:pPr>
      <w:r>
        <w:t>Начат "__" ___________ 20__ г.</w:t>
      </w:r>
    </w:p>
    <w:p w:rsidR="00854005" w:rsidRDefault="00854005">
      <w:pPr>
        <w:pStyle w:val="ConsPlusNormal"/>
        <w:jc w:val="right"/>
      </w:pPr>
      <w:r>
        <w:t>Окончен "__" ___________ 20__ г.</w:t>
      </w:r>
    </w:p>
    <w:p w:rsidR="00854005" w:rsidRDefault="00854005">
      <w:pPr>
        <w:pStyle w:val="ConsPlusNormal"/>
        <w:jc w:val="both"/>
      </w:pPr>
    </w:p>
    <w:p w:rsidR="00854005" w:rsidRDefault="00854005">
      <w:pPr>
        <w:pStyle w:val="ConsPlusNormal"/>
        <w:jc w:val="right"/>
      </w:pPr>
      <w:r>
        <w:t>На __ листах</w:t>
      </w:r>
    </w:p>
    <w:p w:rsidR="00854005" w:rsidRDefault="00854005">
      <w:pPr>
        <w:pStyle w:val="ConsPlusNormal"/>
        <w:jc w:val="both"/>
      </w:pPr>
    </w:p>
    <w:p w:rsidR="00854005" w:rsidRDefault="00854005">
      <w:pPr>
        <w:pStyle w:val="ConsPlusNormal"/>
        <w:sectPr w:rsidR="0085400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360"/>
        <w:gridCol w:w="1077"/>
        <w:gridCol w:w="1530"/>
        <w:gridCol w:w="1360"/>
        <w:gridCol w:w="2040"/>
        <w:gridCol w:w="1020"/>
        <w:gridCol w:w="1927"/>
        <w:gridCol w:w="1133"/>
        <w:gridCol w:w="1587"/>
      </w:tblGrid>
      <w:tr w:rsidR="00854005">
        <w:tc>
          <w:tcPr>
            <w:tcW w:w="566" w:type="dxa"/>
          </w:tcPr>
          <w:p w:rsidR="00854005" w:rsidRDefault="00854005">
            <w:pPr>
              <w:pStyle w:val="ConsPlusNormal"/>
              <w:jc w:val="center"/>
            </w:pPr>
            <w:r>
              <w:lastRenderedPageBreak/>
              <w:t>N п/п</w:t>
            </w:r>
          </w:p>
        </w:tc>
        <w:tc>
          <w:tcPr>
            <w:tcW w:w="1360" w:type="dxa"/>
          </w:tcPr>
          <w:p w:rsidR="00854005" w:rsidRDefault="00854005">
            <w:pPr>
              <w:pStyle w:val="ConsPlusNormal"/>
              <w:jc w:val="center"/>
            </w:pPr>
            <w:r>
              <w:t>Дата составления акта</w:t>
            </w:r>
          </w:p>
        </w:tc>
        <w:tc>
          <w:tcPr>
            <w:tcW w:w="1077" w:type="dxa"/>
          </w:tcPr>
          <w:p w:rsidR="00854005" w:rsidRDefault="00854005">
            <w:pPr>
              <w:pStyle w:val="ConsPlusNormal"/>
              <w:jc w:val="center"/>
            </w:pPr>
            <w:r>
              <w:t>Номер акта</w:t>
            </w:r>
          </w:p>
        </w:tc>
        <w:tc>
          <w:tcPr>
            <w:tcW w:w="1530" w:type="dxa"/>
          </w:tcPr>
          <w:p w:rsidR="00854005" w:rsidRDefault="00854005">
            <w:pPr>
              <w:pStyle w:val="ConsPlusNormal"/>
              <w:jc w:val="center"/>
            </w:pPr>
            <w:r>
              <w:t>Наименование подарка</w:t>
            </w:r>
          </w:p>
        </w:tc>
        <w:tc>
          <w:tcPr>
            <w:tcW w:w="1360" w:type="dxa"/>
          </w:tcPr>
          <w:p w:rsidR="00854005" w:rsidRDefault="00854005">
            <w:pPr>
              <w:pStyle w:val="ConsPlusNormal"/>
              <w:jc w:val="center"/>
            </w:pPr>
            <w:r>
              <w:t>Стоимость подарка</w:t>
            </w:r>
          </w:p>
        </w:tc>
        <w:tc>
          <w:tcPr>
            <w:tcW w:w="2040" w:type="dxa"/>
          </w:tcPr>
          <w:p w:rsidR="00854005" w:rsidRDefault="00854005">
            <w:pPr>
              <w:pStyle w:val="ConsPlusNormal"/>
              <w:jc w:val="center"/>
            </w:pPr>
            <w:r>
              <w:t>Фамилия, имя, отчество (при наличии), должность лица, сдавшего подарок</w:t>
            </w:r>
          </w:p>
        </w:tc>
        <w:tc>
          <w:tcPr>
            <w:tcW w:w="1020" w:type="dxa"/>
          </w:tcPr>
          <w:p w:rsidR="00854005" w:rsidRDefault="00854005">
            <w:pPr>
              <w:pStyle w:val="ConsPlusNormal"/>
              <w:jc w:val="center"/>
            </w:pPr>
            <w:r>
              <w:t>Подпись</w:t>
            </w:r>
          </w:p>
        </w:tc>
        <w:tc>
          <w:tcPr>
            <w:tcW w:w="1927" w:type="dxa"/>
          </w:tcPr>
          <w:p w:rsidR="00854005" w:rsidRDefault="00854005">
            <w:pPr>
              <w:pStyle w:val="ConsPlusNormal"/>
              <w:jc w:val="center"/>
            </w:pPr>
            <w:r>
              <w:t>Фамилия, имя, отчество (при наличии), должность лица, принявшего подарок</w:t>
            </w:r>
          </w:p>
        </w:tc>
        <w:tc>
          <w:tcPr>
            <w:tcW w:w="1133" w:type="dxa"/>
          </w:tcPr>
          <w:p w:rsidR="00854005" w:rsidRDefault="00854005">
            <w:pPr>
              <w:pStyle w:val="ConsPlusNormal"/>
              <w:jc w:val="center"/>
            </w:pPr>
            <w:r>
              <w:t>Подпись</w:t>
            </w:r>
          </w:p>
        </w:tc>
        <w:tc>
          <w:tcPr>
            <w:tcW w:w="1587" w:type="dxa"/>
          </w:tcPr>
          <w:p w:rsidR="00854005" w:rsidRDefault="00854005">
            <w:pPr>
              <w:pStyle w:val="ConsPlusNormal"/>
              <w:jc w:val="center"/>
            </w:pPr>
            <w:r>
              <w:t>Отметка о возврате подарка</w:t>
            </w:r>
          </w:p>
        </w:tc>
      </w:tr>
      <w:tr w:rsidR="00854005">
        <w:tc>
          <w:tcPr>
            <w:tcW w:w="566" w:type="dxa"/>
          </w:tcPr>
          <w:p w:rsidR="00854005" w:rsidRDefault="00854005">
            <w:pPr>
              <w:pStyle w:val="ConsPlusNormal"/>
              <w:jc w:val="center"/>
            </w:pPr>
            <w:r>
              <w:t>1</w:t>
            </w:r>
          </w:p>
        </w:tc>
        <w:tc>
          <w:tcPr>
            <w:tcW w:w="1360" w:type="dxa"/>
          </w:tcPr>
          <w:p w:rsidR="00854005" w:rsidRDefault="00854005">
            <w:pPr>
              <w:pStyle w:val="ConsPlusNormal"/>
            </w:pPr>
          </w:p>
        </w:tc>
        <w:tc>
          <w:tcPr>
            <w:tcW w:w="1077" w:type="dxa"/>
          </w:tcPr>
          <w:p w:rsidR="00854005" w:rsidRDefault="00854005">
            <w:pPr>
              <w:pStyle w:val="ConsPlusNormal"/>
            </w:pPr>
          </w:p>
        </w:tc>
        <w:tc>
          <w:tcPr>
            <w:tcW w:w="1530" w:type="dxa"/>
          </w:tcPr>
          <w:p w:rsidR="00854005" w:rsidRDefault="00854005">
            <w:pPr>
              <w:pStyle w:val="ConsPlusNormal"/>
            </w:pPr>
          </w:p>
        </w:tc>
        <w:tc>
          <w:tcPr>
            <w:tcW w:w="1360" w:type="dxa"/>
          </w:tcPr>
          <w:p w:rsidR="00854005" w:rsidRDefault="00854005">
            <w:pPr>
              <w:pStyle w:val="ConsPlusNormal"/>
            </w:pPr>
          </w:p>
        </w:tc>
        <w:tc>
          <w:tcPr>
            <w:tcW w:w="2040" w:type="dxa"/>
          </w:tcPr>
          <w:p w:rsidR="00854005" w:rsidRDefault="00854005">
            <w:pPr>
              <w:pStyle w:val="ConsPlusNormal"/>
            </w:pPr>
          </w:p>
        </w:tc>
        <w:tc>
          <w:tcPr>
            <w:tcW w:w="1020" w:type="dxa"/>
          </w:tcPr>
          <w:p w:rsidR="00854005" w:rsidRDefault="00854005">
            <w:pPr>
              <w:pStyle w:val="ConsPlusNormal"/>
            </w:pPr>
          </w:p>
        </w:tc>
        <w:tc>
          <w:tcPr>
            <w:tcW w:w="1927" w:type="dxa"/>
          </w:tcPr>
          <w:p w:rsidR="00854005" w:rsidRDefault="00854005">
            <w:pPr>
              <w:pStyle w:val="ConsPlusNormal"/>
            </w:pPr>
          </w:p>
        </w:tc>
        <w:tc>
          <w:tcPr>
            <w:tcW w:w="1133" w:type="dxa"/>
          </w:tcPr>
          <w:p w:rsidR="00854005" w:rsidRDefault="00854005">
            <w:pPr>
              <w:pStyle w:val="ConsPlusNormal"/>
            </w:pPr>
          </w:p>
        </w:tc>
        <w:tc>
          <w:tcPr>
            <w:tcW w:w="1587" w:type="dxa"/>
          </w:tcPr>
          <w:p w:rsidR="00854005" w:rsidRDefault="00854005">
            <w:pPr>
              <w:pStyle w:val="ConsPlusNormal"/>
            </w:pPr>
          </w:p>
        </w:tc>
      </w:tr>
      <w:tr w:rsidR="00854005">
        <w:tc>
          <w:tcPr>
            <w:tcW w:w="566" w:type="dxa"/>
          </w:tcPr>
          <w:p w:rsidR="00854005" w:rsidRDefault="00854005">
            <w:pPr>
              <w:pStyle w:val="ConsPlusNormal"/>
              <w:jc w:val="center"/>
            </w:pPr>
            <w:r>
              <w:t>2</w:t>
            </w:r>
          </w:p>
        </w:tc>
        <w:tc>
          <w:tcPr>
            <w:tcW w:w="1360" w:type="dxa"/>
          </w:tcPr>
          <w:p w:rsidR="00854005" w:rsidRDefault="00854005">
            <w:pPr>
              <w:pStyle w:val="ConsPlusNormal"/>
            </w:pPr>
          </w:p>
        </w:tc>
        <w:tc>
          <w:tcPr>
            <w:tcW w:w="1077" w:type="dxa"/>
          </w:tcPr>
          <w:p w:rsidR="00854005" w:rsidRDefault="00854005">
            <w:pPr>
              <w:pStyle w:val="ConsPlusNormal"/>
            </w:pPr>
          </w:p>
        </w:tc>
        <w:tc>
          <w:tcPr>
            <w:tcW w:w="1530" w:type="dxa"/>
          </w:tcPr>
          <w:p w:rsidR="00854005" w:rsidRDefault="00854005">
            <w:pPr>
              <w:pStyle w:val="ConsPlusNormal"/>
            </w:pPr>
          </w:p>
        </w:tc>
        <w:tc>
          <w:tcPr>
            <w:tcW w:w="1360" w:type="dxa"/>
          </w:tcPr>
          <w:p w:rsidR="00854005" w:rsidRDefault="00854005">
            <w:pPr>
              <w:pStyle w:val="ConsPlusNormal"/>
            </w:pPr>
          </w:p>
        </w:tc>
        <w:tc>
          <w:tcPr>
            <w:tcW w:w="2040" w:type="dxa"/>
          </w:tcPr>
          <w:p w:rsidR="00854005" w:rsidRDefault="00854005">
            <w:pPr>
              <w:pStyle w:val="ConsPlusNormal"/>
            </w:pPr>
          </w:p>
        </w:tc>
        <w:tc>
          <w:tcPr>
            <w:tcW w:w="1020" w:type="dxa"/>
          </w:tcPr>
          <w:p w:rsidR="00854005" w:rsidRDefault="00854005">
            <w:pPr>
              <w:pStyle w:val="ConsPlusNormal"/>
            </w:pPr>
          </w:p>
        </w:tc>
        <w:tc>
          <w:tcPr>
            <w:tcW w:w="1927" w:type="dxa"/>
          </w:tcPr>
          <w:p w:rsidR="00854005" w:rsidRDefault="00854005">
            <w:pPr>
              <w:pStyle w:val="ConsPlusNormal"/>
            </w:pPr>
          </w:p>
        </w:tc>
        <w:tc>
          <w:tcPr>
            <w:tcW w:w="1133" w:type="dxa"/>
          </w:tcPr>
          <w:p w:rsidR="00854005" w:rsidRDefault="00854005">
            <w:pPr>
              <w:pStyle w:val="ConsPlusNormal"/>
            </w:pPr>
          </w:p>
        </w:tc>
        <w:tc>
          <w:tcPr>
            <w:tcW w:w="1587" w:type="dxa"/>
          </w:tcPr>
          <w:p w:rsidR="00854005" w:rsidRDefault="00854005">
            <w:pPr>
              <w:pStyle w:val="ConsPlusNormal"/>
            </w:pPr>
          </w:p>
        </w:tc>
      </w:tr>
      <w:tr w:rsidR="00854005">
        <w:tc>
          <w:tcPr>
            <w:tcW w:w="566" w:type="dxa"/>
          </w:tcPr>
          <w:p w:rsidR="00854005" w:rsidRDefault="00854005">
            <w:pPr>
              <w:pStyle w:val="ConsPlusNormal"/>
              <w:jc w:val="center"/>
            </w:pPr>
            <w:r>
              <w:t>3</w:t>
            </w:r>
          </w:p>
        </w:tc>
        <w:tc>
          <w:tcPr>
            <w:tcW w:w="1360" w:type="dxa"/>
          </w:tcPr>
          <w:p w:rsidR="00854005" w:rsidRDefault="00854005">
            <w:pPr>
              <w:pStyle w:val="ConsPlusNormal"/>
            </w:pPr>
          </w:p>
        </w:tc>
        <w:tc>
          <w:tcPr>
            <w:tcW w:w="1077" w:type="dxa"/>
          </w:tcPr>
          <w:p w:rsidR="00854005" w:rsidRDefault="00854005">
            <w:pPr>
              <w:pStyle w:val="ConsPlusNormal"/>
            </w:pPr>
          </w:p>
        </w:tc>
        <w:tc>
          <w:tcPr>
            <w:tcW w:w="1530" w:type="dxa"/>
          </w:tcPr>
          <w:p w:rsidR="00854005" w:rsidRDefault="00854005">
            <w:pPr>
              <w:pStyle w:val="ConsPlusNormal"/>
            </w:pPr>
          </w:p>
        </w:tc>
        <w:tc>
          <w:tcPr>
            <w:tcW w:w="1360" w:type="dxa"/>
          </w:tcPr>
          <w:p w:rsidR="00854005" w:rsidRDefault="00854005">
            <w:pPr>
              <w:pStyle w:val="ConsPlusNormal"/>
            </w:pPr>
          </w:p>
        </w:tc>
        <w:tc>
          <w:tcPr>
            <w:tcW w:w="2040" w:type="dxa"/>
          </w:tcPr>
          <w:p w:rsidR="00854005" w:rsidRDefault="00854005">
            <w:pPr>
              <w:pStyle w:val="ConsPlusNormal"/>
            </w:pPr>
          </w:p>
        </w:tc>
        <w:tc>
          <w:tcPr>
            <w:tcW w:w="1020" w:type="dxa"/>
          </w:tcPr>
          <w:p w:rsidR="00854005" w:rsidRDefault="00854005">
            <w:pPr>
              <w:pStyle w:val="ConsPlusNormal"/>
            </w:pPr>
          </w:p>
        </w:tc>
        <w:tc>
          <w:tcPr>
            <w:tcW w:w="1927" w:type="dxa"/>
          </w:tcPr>
          <w:p w:rsidR="00854005" w:rsidRDefault="00854005">
            <w:pPr>
              <w:pStyle w:val="ConsPlusNormal"/>
            </w:pPr>
          </w:p>
        </w:tc>
        <w:tc>
          <w:tcPr>
            <w:tcW w:w="1133" w:type="dxa"/>
          </w:tcPr>
          <w:p w:rsidR="00854005" w:rsidRDefault="00854005">
            <w:pPr>
              <w:pStyle w:val="ConsPlusNormal"/>
            </w:pPr>
          </w:p>
        </w:tc>
        <w:tc>
          <w:tcPr>
            <w:tcW w:w="1587" w:type="dxa"/>
          </w:tcPr>
          <w:p w:rsidR="00854005" w:rsidRDefault="00854005">
            <w:pPr>
              <w:pStyle w:val="ConsPlusNormal"/>
            </w:pPr>
          </w:p>
        </w:tc>
      </w:tr>
    </w:tbl>
    <w:p w:rsidR="00854005" w:rsidRDefault="00854005">
      <w:pPr>
        <w:pStyle w:val="ConsPlusNormal"/>
        <w:sectPr w:rsidR="00854005">
          <w:pgSz w:w="16838" w:h="11905" w:orient="landscape"/>
          <w:pgMar w:top="1701" w:right="1134" w:bottom="850" w:left="1134" w:header="0" w:footer="0" w:gutter="0"/>
          <w:cols w:space="720"/>
          <w:titlePg/>
        </w:sectPr>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right"/>
        <w:outlineLvl w:val="1"/>
      </w:pPr>
      <w:r>
        <w:t>Приложение N 4</w:t>
      </w:r>
    </w:p>
    <w:p w:rsidR="00854005" w:rsidRDefault="00854005">
      <w:pPr>
        <w:pStyle w:val="ConsPlusNormal"/>
        <w:jc w:val="right"/>
      </w:pPr>
      <w:r>
        <w:t>к Порядку сообщения руководителем</w:t>
      </w:r>
    </w:p>
    <w:p w:rsidR="00854005" w:rsidRDefault="00854005">
      <w:pPr>
        <w:pStyle w:val="ConsPlusNormal"/>
        <w:jc w:val="right"/>
      </w:pPr>
      <w:r>
        <w:t>Федерального агентства воздушного</w:t>
      </w:r>
    </w:p>
    <w:p w:rsidR="00854005" w:rsidRDefault="00854005">
      <w:pPr>
        <w:pStyle w:val="ConsPlusNormal"/>
        <w:jc w:val="right"/>
      </w:pPr>
      <w:r>
        <w:t>транспорта, федеральными государственными</w:t>
      </w:r>
    </w:p>
    <w:p w:rsidR="00854005" w:rsidRDefault="00854005">
      <w:pPr>
        <w:pStyle w:val="ConsPlusNormal"/>
        <w:jc w:val="right"/>
      </w:pPr>
      <w:r>
        <w:t>гражданскими служащими центрального</w:t>
      </w:r>
    </w:p>
    <w:p w:rsidR="00854005" w:rsidRDefault="00854005">
      <w:pPr>
        <w:pStyle w:val="ConsPlusNormal"/>
        <w:jc w:val="right"/>
      </w:pPr>
      <w:r>
        <w:t>аппарата Федерального агентства</w:t>
      </w:r>
    </w:p>
    <w:p w:rsidR="00854005" w:rsidRDefault="00854005">
      <w:pPr>
        <w:pStyle w:val="ConsPlusNormal"/>
        <w:jc w:val="right"/>
      </w:pPr>
      <w:r>
        <w:t>воздушного транспорта и его</w:t>
      </w:r>
    </w:p>
    <w:p w:rsidR="00854005" w:rsidRDefault="00854005">
      <w:pPr>
        <w:pStyle w:val="ConsPlusNormal"/>
        <w:jc w:val="right"/>
      </w:pPr>
      <w:r>
        <w:t>территориальных органов о получении</w:t>
      </w:r>
    </w:p>
    <w:p w:rsidR="00854005" w:rsidRDefault="00854005">
      <w:pPr>
        <w:pStyle w:val="ConsPlusNormal"/>
        <w:jc w:val="right"/>
      </w:pPr>
      <w:r>
        <w:t>подарка в связи с протокольными</w:t>
      </w:r>
    </w:p>
    <w:p w:rsidR="00854005" w:rsidRDefault="00854005">
      <w:pPr>
        <w:pStyle w:val="ConsPlusNormal"/>
        <w:jc w:val="right"/>
      </w:pPr>
      <w:r>
        <w:t>мероприятиями, служебными командировками</w:t>
      </w:r>
    </w:p>
    <w:p w:rsidR="00854005" w:rsidRDefault="00854005">
      <w:pPr>
        <w:pStyle w:val="ConsPlusNormal"/>
        <w:jc w:val="right"/>
      </w:pPr>
      <w:r>
        <w:t>и другими официальными мероприятиями,</w:t>
      </w:r>
    </w:p>
    <w:p w:rsidR="00854005" w:rsidRDefault="00854005">
      <w:pPr>
        <w:pStyle w:val="ConsPlusNormal"/>
        <w:jc w:val="right"/>
      </w:pPr>
      <w:r>
        <w:t>участие в которых связано с исполнением</w:t>
      </w:r>
    </w:p>
    <w:p w:rsidR="00854005" w:rsidRDefault="00854005">
      <w:pPr>
        <w:pStyle w:val="ConsPlusNormal"/>
        <w:jc w:val="right"/>
      </w:pPr>
      <w:r>
        <w:t>ими служебных (должностных) обязанностей,</w:t>
      </w:r>
    </w:p>
    <w:p w:rsidR="00854005" w:rsidRDefault="00854005">
      <w:pPr>
        <w:pStyle w:val="ConsPlusNormal"/>
        <w:jc w:val="right"/>
      </w:pPr>
      <w:r>
        <w:t>его сдачи, оценки и реализации (выкупа),</w:t>
      </w:r>
    </w:p>
    <w:p w:rsidR="00854005" w:rsidRDefault="00854005">
      <w:pPr>
        <w:pStyle w:val="ConsPlusNormal"/>
        <w:jc w:val="right"/>
      </w:pPr>
      <w:r>
        <w:t>утвержденному приказом Федерального</w:t>
      </w:r>
    </w:p>
    <w:p w:rsidR="00854005" w:rsidRDefault="00854005">
      <w:pPr>
        <w:pStyle w:val="ConsPlusNormal"/>
        <w:jc w:val="right"/>
      </w:pPr>
      <w:r>
        <w:t>агентства воздушного транспорта</w:t>
      </w:r>
    </w:p>
    <w:p w:rsidR="00854005" w:rsidRDefault="00854005">
      <w:pPr>
        <w:pStyle w:val="ConsPlusNormal"/>
        <w:jc w:val="right"/>
      </w:pPr>
      <w:r>
        <w:t>от 23 августа 2024 г. N 767-П</w:t>
      </w:r>
    </w:p>
    <w:p w:rsidR="00854005" w:rsidRDefault="00854005">
      <w:pPr>
        <w:pStyle w:val="ConsPlusNormal"/>
        <w:jc w:val="both"/>
      </w:pPr>
    </w:p>
    <w:p w:rsidR="00854005" w:rsidRDefault="00854005">
      <w:pPr>
        <w:pStyle w:val="ConsPlusNormal"/>
        <w:jc w:val="right"/>
      </w:pPr>
      <w:r>
        <w:t>Рекомендуемый образец</w:t>
      </w:r>
    </w:p>
    <w:p w:rsidR="00854005" w:rsidRDefault="00854005">
      <w:pPr>
        <w:pStyle w:val="ConsPlusNormal"/>
        <w:jc w:val="both"/>
      </w:pPr>
    </w:p>
    <w:p w:rsidR="00854005" w:rsidRDefault="00854005">
      <w:pPr>
        <w:pStyle w:val="ConsPlusNonformat"/>
        <w:jc w:val="both"/>
      </w:pPr>
      <w:bookmarkStart w:id="10" w:name="P349"/>
      <w:bookmarkEnd w:id="10"/>
      <w:r>
        <w:t xml:space="preserve">                                АКТ N ____</w:t>
      </w:r>
    </w:p>
    <w:p w:rsidR="00854005" w:rsidRDefault="00854005">
      <w:pPr>
        <w:pStyle w:val="ConsPlusNonformat"/>
        <w:jc w:val="both"/>
      </w:pPr>
      <w:r>
        <w:t xml:space="preserve">                    приема-передачи (возврата) подарка</w:t>
      </w:r>
    </w:p>
    <w:p w:rsidR="00854005" w:rsidRDefault="00854005">
      <w:pPr>
        <w:pStyle w:val="ConsPlusNonformat"/>
        <w:jc w:val="both"/>
      </w:pPr>
    </w:p>
    <w:p w:rsidR="00854005" w:rsidRDefault="00854005">
      <w:pPr>
        <w:pStyle w:val="ConsPlusNonformat"/>
        <w:jc w:val="both"/>
      </w:pPr>
      <w:r>
        <w:t>"__" ___________ 20__ г.                                          г. Москва</w:t>
      </w:r>
    </w:p>
    <w:p w:rsidR="00854005" w:rsidRDefault="00854005">
      <w:pPr>
        <w:pStyle w:val="ConsPlusNonformat"/>
        <w:jc w:val="both"/>
      </w:pPr>
    </w:p>
    <w:p w:rsidR="00854005" w:rsidRDefault="00854005">
      <w:pPr>
        <w:pStyle w:val="ConsPlusNonformat"/>
        <w:jc w:val="both"/>
      </w:pPr>
      <w:r>
        <w:t xml:space="preserve">    Мы, нижеподписавшиеся, составили настоящий акт о том, что _____________</w:t>
      </w:r>
    </w:p>
    <w:p w:rsidR="00854005" w:rsidRDefault="00854005">
      <w:pPr>
        <w:pStyle w:val="ConsPlusNonformat"/>
        <w:jc w:val="both"/>
      </w:pPr>
      <w:r>
        <w:t>___________________________________________________________________________</w:t>
      </w:r>
    </w:p>
    <w:p w:rsidR="00854005" w:rsidRDefault="00854005">
      <w:pPr>
        <w:pStyle w:val="ConsPlusNonformat"/>
        <w:jc w:val="both"/>
      </w:pPr>
      <w:r>
        <w:t>___________________________________________________________________________</w:t>
      </w:r>
    </w:p>
    <w:p w:rsidR="00854005" w:rsidRDefault="00854005">
      <w:pPr>
        <w:pStyle w:val="ConsPlusNonformat"/>
        <w:jc w:val="both"/>
      </w:pPr>
      <w:r>
        <w:t xml:space="preserve">       (фамилия, имя, отчество (при наличии), занимаемая должность)</w:t>
      </w:r>
    </w:p>
    <w:p w:rsidR="00854005" w:rsidRDefault="00854005">
      <w:pPr>
        <w:pStyle w:val="ConsPlusNonformat"/>
        <w:jc w:val="both"/>
      </w:pPr>
      <w:r>
        <w:t>возвращает лицу, сдавшему подарок, ________________________________________</w:t>
      </w:r>
    </w:p>
    <w:p w:rsidR="00854005" w:rsidRDefault="00854005">
      <w:pPr>
        <w:pStyle w:val="ConsPlusNonformat"/>
        <w:jc w:val="both"/>
      </w:pPr>
      <w:r>
        <w:t>___________________________________________________________________________</w:t>
      </w:r>
    </w:p>
    <w:p w:rsidR="00854005" w:rsidRDefault="00854005">
      <w:pPr>
        <w:pStyle w:val="ConsPlusNonformat"/>
        <w:jc w:val="both"/>
      </w:pPr>
      <w:r>
        <w:t xml:space="preserve">       (фамилия, имя, отчество (при наличии), занимаемая должность)</w:t>
      </w:r>
    </w:p>
    <w:p w:rsidR="00854005" w:rsidRDefault="00854005">
      <w:pPr>
        <w:pStyle w:val="ConsPlusNonformat"/>
        <w:jc w:val="both"/>
      </w:pPr>
      <w:r>
        <w:t>подарок ______________________________________ стоимостью ___________ руб.,</w:t>
      </w:r>
    </w:p>
    <w:p w:rsidR="00854005" w:rsidRDefault="00854005">
      <w:pPr>
        <w:pStyle w:val="ConsPlusNonformat"/>
        <w:jc w:val="both"/>
      </w:pPr>
      <w:r>
        <w:t>переданный  по  акту  приема-передачи  подарка  от "__" ___________ 20__ г.</w:t>
      </w:r>
    </w:p>
    <w:p w:rsidR="00854005" w:rsidRDefault="00854005">
      <w:pPr>
        <w:pStyle w:val="ConsPlusNonformat"/>
        <w:jc w:val="both"/>
      </w:pPr>
      <w:r>
        <w:t>N ___.</w:t>
      </w:r>
    </w:p>
    <w:p w:rsidR="00854005" w:rsidRDefault="00854005">
      <w:pPr>
        <w:pStyle w:val="ConsPlusNonformat"/>
        <w:jc w:val="both"/>
      </w:pPr>
    </w:p>
    <w:p w:rsidR="00854005" w:rsidRDefault="00854005">
      <w:pPr>
        <w:pStyle w:val="ConsPlusNonformat"/>
        <w:jc w:val="both"/>
      </w:pPr>
      <w:r>
        <w:t>Выдал                                   Принял</w:t>
      </w:r>
    </w:p>
    <w:p w:rsidR="00854005" w:rsidRDefault="00854005">
      <w:pPr>
        <w:pStyle w:val="ConsPlusNonformat"/>
        <w:jc w:val="both"/>
      </w:pPr>
      <w:r>
        <w:t>___________ _______________________     ___________ _______________________</w:t>
      </w:r>
    </w:p>
    <w:p w:rsidR="00854005" w:rsidRDefault="00854005">
      <w:pPr>
        <w:pStyle w:val="ConsPlusNonformat"/>
        <w:jc w:val="both"/>
      </w:pPr>
      <w:r>
        <w:t xml:space="preserve"> (подпись)   (расшифровка подписи)       (подпись)   (расшифровка подписи)</w:t>
      </w:r>
    </w:p>
    <w:p w:rsidR="00854005" w:rsidRDefault="00854005">
      <w:pPr>
        <w:pStyle w:val="ConsPlusNonformat"/>
        <w:jc w:val="both"/>
      </w:pPr>
    </w:p>
    <w:p w:rsidR="00854005" w:rsidRDefault="00854005">
      <w:pPr>
        <w:pStyle w:val="ConsPlusNonformat"/>
        <w:jc w:val="both"/>
      </w:pPr>
      <w:r>
        <w:t>"__" ___________ 20__ г.                "__" ___________ 20__ г.</w:t>
      </w: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right"/>
        <w:outlineLvl w:val="1"/>
      </w:pPr>
      <w:r>
        <w:t>Приложение N 5</w:t>
      </w:r>
    </w:p>
    <w:p w:rsidR="00854005" w:rsidRDefault="00854005">
      <w:pPr>
        <w:pStyle w:val="ConsPlusNormal"/>
        <w:jc w:val="right"/>
      </w:pPr>
      <w:r>
        <w:t>к Порядку сообщения руководителем</w:t>
      </w:r>
    </w:p>
    <w:p w:rsidR="00854005" w:rsidRDefault="00854005">
      <w:pPr>
        <w:pStyle w:val="ConsPlusNormal"/>
        <w:jc w:val="right"/>
      </w:pPr>
      <w:r>
        <w:t>Федерального агентства воздушного</w:t>
      </w:r>
    </w:p>
    <w:p w:rsidR="00854005" w:rsidRDefault="00854005">
      <w:pPr>
        <w:pStyle w:val="ConsPlusNormal"/>
        <w:jc w:val="right"/>
      </w:pPr>
      <w:r>
        <w:t>транспорта, федеральными государственными</w:t>
      </w:r>
    </w:p>
    <w:p w:rsidR="00854005" w:rsidRDefault="00854005">
      <w:pPr>
        <w:pStyle w:val="ConsPlusNormal"/>
        <w:jc w:val="right"/>
      </w:pPr>
      <w:r>
        <w:t>гражданскими служащими центрального</w:t>
      </w:r>
    </w:p>
    <w:p w:rsidR="00854005" w:rsidRDefault="00854005">
      <w:pPr>
        <w:pStyle w:val="ConsPlusNormal"/>
        <w:jc w:val="right"/>
      </w:pPr>
      <w:r>
        <w:t>аппарата Федерального агентства</w:t>
      </w:r>
    </w:p>
    <w:p w:rsidR="00854005" w:rsidRDefault="00854005">
      <w:pPr>
        <w:pStyle w:val="ConsPlusNormal"/>
        <w:jc w:val="right"/>
      </w:pPr>
      <w:r>
        <w:lastRenderedPageBreak/>
        <w:t>воздушного транспорта и его</w:t>
      </w:r>
    </w:p>
    <w:p w:rsidR="00854005" w:rsidRDefault="00854005">
      <w:pPr>
        <w:pStyle w:val="ConsPlusNormal"/>
        <w:jc w:val="right"/>
      </w:pPr>
      <w:r>
        <w:t>территориальных органов о получении</w:t>
      </w:r>
    </w:p>
    <w:p w:rsidR="00854005" w:rsidRDefault="00854005">
      <w:pPr>
        <w:pStyle w:val="ConsPlusNormal"/>
        <w:jc w:val="right"/>
      </w:pPr>
      <w:r>
        <w:t>подарка в связи с протокольными</w:t>
      </w:r>
    </w:p>
    <w:p w:rsidR="00854005" w:rsidRDefault="00854005">
      <w:pPr>
        <w:pStyle w:val="ConsPlusNormal"/>
        <w:jc w:val="right"/>
      </w:pPr>
      <w:r>
        <w:t>мероприятиями, служебными командировками</w:t>
      </w:r>
    </w:p>
    <w:p w:rsidR="00854005" w:rsidRDefault="00854005">
      <w:pPr>
        <w:pStyle w:val="ConsPlusNormal"/>
        <w:jc w:val="right"/>
      </w:pPr>
      <w:r>
        <w:t>и другими официальными мероприятиями,</w:t>
      </w:r>
    </w:p>
    <w:p w:rsidR="00854005" w:rsidRDefault="00854005">
      <w:pPr>
        <w:pStyle w:val="ConsPlusNormal"/>
        <w:jc w:val="right"/>
      </w:pPr>
      <w:r>
        <w:t>участие в которых связано с исполнением</w:t>
      </w:r>
    </w:p>
    <w:p w:rsidR="00854005" w:rsidRDefault="00854005">
      <w:pPr>
        <w:pStyle w:val="ConsPlusNormal"/>
        <w:jc w:val="right"/>
      </w:pPr>
      <w:r>
        <w:t>ими служебных (должностных) обязанностей,</w:t>
      </w:r>
    </w:p>
    <w:p w:rsidR="00854005" w:rsidRDefault="00854005">
      <w:pPr>
        <w:pStyle w:val="ConsPlusNormal"/>
        <w:jc w:val="right"/>
      </w:pPr>
      <w:r>
        <w:t>его сдачи, оценки и реализации (выкупа),</w:t>
      </w:r>
    </w:p>
    <w:p w:rsidR="00854005" w:rsidRDefault="00854005">
      <w:pPr>
        <w:pStyle w:val="ConsPlusNormal"/>
        <w:jc w:val="right"/>
      </w:pPr>
      <w:r>
        <w:t>утвержденному приказом Федерального</w:t>
      </w:r>
    </w:p>
    <w:p w:rsidR="00854005" w:rsidRDefault="00854005">
      <w:pPr>
        <w:pStyle w:val="ConsPlusNormal"/>
        <w:jc w:val="right"/>
      </w:pPr>
      <w:r>
        <w:t>агентства воздушного транспорта</w:t>
      </w:r>
    </w:p>
    <w:p w:rsidR="00854005" w:rsidRDefault="00854005">
      <w:pPr>
        <w:pStyle w:val="ConsPlusNormal"/>
        <w:jc w:val="right"/>
      </w:pPr>
      <w:r>
        <w:t>от 23 августа 2024 г. N 767-П</w:t>
      </w:r>
    </w:p>
    <w:p w:rsidR="00854005" w:rsidRDefault="00854005">
      <w:pPr>
        <w:pStyle w:val="ConsPlusNormal"/>
        <w:jc w:val="both"/>
      </w:pPr>
    </w:p>
    <w:p w:rsidR="00854005" w:rsidRDefault="00854005">
      <w:pPr>
        <w:pStyle w:val="ConsPlusNormal"/>
        <w:jc w:val="right"/>
      </w:pPr>
      <w:r>
        <w:t>Рекомендуемый образец</w:t>
      </w:r>
    </w:p>
    <w:p w:rsidR="00854005" w:rsidRDefault="00854005">
      <w:pPr>
        <w:pStyle w:val="ConsPlusNormal"/>
        <w:jc w:val="both"/>
      </w:pPr>
    </w:p>
    <w:p w:rsidR="00854005" w:rsidRDefault="00854005">
      <w:pPr>
        <w:pStyle w:val="ConsPlusNonformat"/>
        <w:jc w:val="both"/>
      </w:pPr>
      <w:r>
        <w:t xml:space="preserve">                                     Руководителю Федерального агентства</w:t>
      </w:r>
    </w:p>
    <w:p w:rsidR="00854005" w:rsidRDefault="00854005">
      <w:pPr>
        <w:pStyle w:val="ConsPlusNonformat"/>
        <w:jc w:val="both"/>
      </w:pPr>
      <w:r>
        <w:t xml:space="preserve">                                     воздушного транспорта (руководителю</w:t>
      </w:r>
    </w:p>
    <w:p w:rsidR="00854005" w:rsidRDefault="00854005">
      <w:pPr>
        <w:pStyle w:val="ConsPlusNonformat"/>
        <w:jc w:val="both"/>
      </w:pPr>
      <w:r>
        <w:t xml:space="preserve">                                    (начальнику) территориального органа)</w:t>
      </w:r>
    </w:p>
    <w:p w:rsidR="00854005" w:rsidRDefault="00854005">
      <w:pPr>
        <w:pStyle w:val="ConsPlusNonformat"/>
        <w:jc w:val="both"/>
      </w:pPr>
      <w:r>
        <w:t xml:space="preserve">                                  _________________________________________</w:t>
      </w:r>
    </w:p>
    <w:p w:rsidR="00854005" w:rsidRDefault="00854005">
      <w:pPr>
        <w:pStyle w:val="ConsPlusNonformat"/>
        <w:jc w:val="both"/>
      </w:pPr>
      <w:r>
        <w:t xml:space="preserve">                                              (фамилия, инициалы)</w:t>
      </w:r>
    </w:p>
    <w:p w:rsidR="00854005" w:rsidRDefault="00854005">
      <w:pPr>
        <w:pStyle w:val="ConsPlusNonformat"/>
        <w:jc w:val="both"/>
      </w:pPr>
      <w:r>
        <w:t xml:space="preserve">                                  от ______________________________________</w:t>
      </w:r>
    </w:p>
    <w:p w:rsidR="00854005" w:rsidRDefault="00854005">
      <w:pPr>
        <w:pStyle w:val="ConsPlusNonformat"/>
        <w:jc w:val="both"/>
      </w:pPr>
      <w:r>
        <w:t xml:space="preserve">                                     (фамилия, имя, отчество (при наличии),</w:t>
      </w:r>
    </w:p>
    <w:p w:rsidR="00854005" w:rsidRDefault="00854005">
      <w:pPr>
        <w:pStyle w:val="ConsPlusNonformat"/>
        <w:jc w:val="both"/>
      </w:pPr>
      <w:r>
        <w:t xml:space="preserve">                                      должность, структурное подразделение)</w:t>
      </w:r>
    </w:p>
    <w:p w:rsidR="00854005" w:rsidRDefault="00854005">
      <w:pPr>
        <w:pStyle w:val="ConsPlusNonformat"/>
        <w:jc w:val="both"/>
      </w:pPr>
      <w:r>
        <w:t xml:space="preserve">                                  _________________________________________</w:t>
      </w:r>
    </w:p>
    <w:p w:rsidR="00854005" w:rsidRDefault="00854005">
      <w:pPr>
        <w:pStyle w:val="ConsPlusNonformat"/>
        <w:jc w:val="both"/>
      </w:pPr>
    </w:p>
    <w:p w:rsidR="00854005" w:rsidRDefault="00854005">
      <w:pPr>
        <w:pStyle w:val="ConsPlusNonformat"/>
        <w:jc w:val="both"/>
      </w:pPr>
      <w:bookmarkStart w:id="11" w:name="P405"/>
      <w:bookmarkEnd w:id="11"/>
      <w:r>
        <w:t xml:space="preserve">                        Заявление о выкупе подарка</w:t>
      </w:r>
    </w:p>
    <w:p w:rsidR="00854005" w:rsidRDefault="00854005">
      <w:pPr>
        <w:pStyle w:val="ConsPlusNonformat"/>
        <w:jc w:val="both"/>
      </w:pPr>
    </w:p>
    <w:p w:rsidR="00854005" w:rsidRDefault="00854005">
      <w:pPr>
        <w:pStyle w:val="ConsPlusNonformat"/>
        <w:jc w:val="both"/>
      </w:pPr>
      <w:r>
        <w:t xml:space="preserve">    Извещаю о намерении выкупить подарок (подарки), полученный (полученные)</w:t>
      </w:r>
    </w:p>
    <w:p w:rsidR="00854005" w:rsidRDefault="00854005">
      <w:pPr>
        <w:pStyle w:val="ConsPlusNonformat"/>
        <w:jc w:val="both"/>
      </w:pPr>
      <w:r>
        <w:t>мной  в  связи с протокольным мероприятием, служебной командировкой, другим</w:t>
      </w:r>
    </w:p>
    <w:p w:rsidR="00854005" w:rsidRDefault="00854005">
      <w:pPr>
        <w:pStyle w:val="ConsPlusNonformat"/>
        <w:jc w:val="both"/>
      </w:pPr>
      <w:r>
        <w:t>официальным   мероприятием   (нужное   подчеркнуть) _______________________</w:t>
      </w:r>
    </w:p>
    <w:p w:rsidR="00854005" w:rsidRDefault="00854005">
      <w:pPr>
        <w:pStyle w:val="ConsPlusNonformat"/>
        <w:jc w:val="both"/>
      </w:pPr>
      <w:r>
        <w:t xml:space="preserve">                                                     (указать  наименование</w:t>
      </w:r>
    </w:p>
    <w:p w:rsidR="00854005" w:rsidRDefault="00854005">
      <w:pPr>
        <w:pStyle w:val="ConsPlusNonformat"/>
        <w:jc w:val="both"/>
      </w:pPr>
      <w:r>
        <w:t>___________________________________________________________________________</w:t>
      </w:r>
    </w:p>
    <w:p w:rsidR="00854005" w:rsidRDefault="00854005">
      <w:pPr>
        <w:pStyle w:val="ConsPlusNonformat"/>
        <w:jc w:val="both"/>
      </w:pPr>
      <w:r>
        <w:t xml:space="preserve">   протокольного мероприятия или другого официального мероприятия, место</w:t>
      </w:r>
    </w:p>
    <w:p w:rsidR="00854005" w:rsidRDefault="00854005">
      <w:pPr>
        <w:pStyle w:val="ConsPlusNonformat"/>
        <w:jc w:val="both"/>
      </w:pPr>
      <w:r>
        <w:t xml:space="preserve">                            и дату проведения)</w:t>
      </w:r>
    </w:p>
    <w:p w:rsidR="00854005" w:rsidRDefault="00854005">
      <w:pPr>
        <w:pStyle w:val="ConsPlusNonformat"/>
        <w:jc w:val="both"/>
      </w:pPr>
      <w:r>
        <w:t>и сданный на хранение _____________________________________________________</w:t>
      </w:r>
    </w:p>
    <w:p w:rsidR="00854005" w:rsidRDefault="00854005">
      <w:pPr>
        <w:pStyle w:val="ConsPlusNonformat"/>
        <w:jc w:val="both"/>
      </w:pPr>
      <w:r>
        <w:t xml:space="preserve">                           (дата и регистрационный номер уведомления,</w:t>
      </w:r>
    </w:p>
    <w:p w:rsidR="00854005" w:rsidRDefault="00854005">
      <w:pPr>
        <w:pStyle w:val="ConsPlusNonformat"/>
        <w:jc w:val="both"/>
      </w:pPr>
      <w:r>
        <w:t>___________________________________________________________________________</w:t>
      </w:r>
    </w:p>
    <w:p w:rsidR="00854005" w:rsidRDefault="00854005">
      <w:pPr>
        <w:pStyle w:val="ConsPlusNonformat"/>
        <w:jc w:val="both"/>
      </w:pPr>
      <w:r>
        <w:t xml:space="preserve">      дата и регистрационный номер акта приема-передачи на хранение)</w:t>
      </w:r>
    </w:p>
    <w:p w:rsidR="00854005" w:rsidRDefault="00854005">
      <w:pPr>
        <w:pStyle w:val="ConsPlusNonformat"/>
        <w:jc w:val="both"/>
      </w:pPr>
      <w:r>
        <w:t>по   стоимости,  установленной  в  результате  оценки  подарка  в  порядке,</w:t>
      </w:r>
    </w:p>
    <w:p w:rsidR="00854005" w:rsidRDefault="00854005">
      <w:pPr>
        <w:pStyle w:val="ConsPlusNonformat"/>
        <w:jc w:val="both"/>
      </w:pPr>
      <w:r>
        <w:t>предусмотренном   законодательством   Российской   Федерации  об  оценочной</w:t>
      </w:r>
    </w:p>
    <w:p w:rsidR="00854005" w:rsidRDefault="00854005">
      <w:pPr>
        <w:pStyle w:val="ConsPlusNonformat"/>
        <w:jc w:val="both"/>
      </w:pPr>
      <w:r>
        <w:t xml:space="preserve">деятельности </w:t>
      </w:r>
      <w:hyperlink w:anchor="P451">
        <w:r>
          <w:rPr>
            <w:color w:val="0000FF"/>
          </w:rPr>
          <w:t>&lt;1&gt;</w:t>
        </w:r>
      </w:hyperlink>
      <w:r>
        <w:t>.</w:t>
      </w:r>
    </w:p>
    <w:p w:rsidR="00854005" w:rsidRDefault="0085400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5272"/>
        <w:gridCol w:w="3231"/>
      </w:tblGrid>
      <w:tr w:rsidR="00854005">
        <w:tc>
          <w:tcPr>
            <w:tcW w:w="566" w:type="dxa"/>
          </w:tcPr>
          <w:p w:rsidR="00854005" w:rsidRDefault="00854005">
            <w:pPr>
              <w:pStyle w:val="ConsPlusNormal"/>
              <w:jc w:val="center"/>
            </w:pPr>
            <w:r>
              <w:t>N п/п</w:t>
            </w:r>
          </w:p>
        </w:tc>
        <w:tc>
          <w:tcPr>
            <w:tcW w:w="5272" w:type="dxa"/>
          </w:tcPr>
          <w:p w:rsidR="00854005" w:rsidRDefault="00854005">
            <w:pPr>
              <w:pStyle w:val="ConsPlusNormal"/>
              <w:jc w:val="center"/>
            </w:pPr>
            <w:r>
              <w:t>Наименование подарка</w:t>
            </w:r>
          </w:p>
        </w:tc>
        <w:tc>
          <w:tcPr>
            <w:tcW w:w="3231" w:type="dxa"/>
          </w:tcPr>
          <w:p w:rsidR="00854005" w:rsidRDefault="00854005">
            <w:pPr>
              <w:pStyle w:val="ConsPlusNormal"/>
              <w:jc w:val="center"/>
            </w:pPr>
            <w:r>
              <w:t>Количество предметов</w:t>
            </w:r>
          </w:p>
        </w:tc>
      </w:tr>
      <w:tr w:rsidR="00854005">
        <w:tc>
          <w:tcPr>
            <w:tcW w:w="566" w:type="dxa"/>
          </w:tcPr>
          <w:p w:rsidR="00854005" w:rsidRDefault="00854005">
            <w:pPr>
              <w:pStyle w:val="ConsPlusNormal"/>
              <w:jc w:val="center"/>
            </w:pPr>
            <w:r>
              <w:t>1</w:t>
            </w:r>
          </w:p>
        </w:tc>
        <w:tc>
          <w:tcPr>
            <w:tcW w:w="5272" w:type="dxa"/>
          </w:tcPr>
          <w:p w:rsidR="00854005" w:rsidRDefault="00854005">
            <w:pPr>
              <w:pStyle w:val="ConsPlusNormal"/>
            </w:pPr>
          </w:p>
        </w:tc>
        <w:tc>
          <w:tcPr>
            <w:tcW w:w="3231" w:type="dxa"/>
          </w:tcPr>
          <w:p w:rsidR="00854005" w:rsidRDefault="00854005">
            <w:pPr>
              <w:pStyle w:val="ConsPlusNormal"/>
            </w:pPr>
          </w:p>
        </w:tc>
      </w:tr>
      <w:tr w:rsidR="00854005">
        <w:tc>
          <w:tcPr>
            <w:tcW w:w="566" w:type="dxa"/>
          </w:tcPr>
          <w:p w:rsidR="00854005" w:rsidRDefault="00854005">
            <w:pPr>
              <w:pStyle w:val="ConsPlusNormal"/>
              <w:jc w:val="center"/>
            </w:pPr>
            <w:r>
              <w:t>2</w:t>
            </w:r>
          </w:p>
        </w:tc>
        <w:tc>
          <w:tcPr>
            <w:tcW w:w="5272" w:type="dxa"/>
          </w:tcPr>
          <w:p w:rsidR="00854005" w:rsidRDefault="00854005">
            <w:pPr>
              <w:pStyle w:val="ConsPlusNormal"/>
            </w:pPr>
          </w:p>
        </w:tc>
        <w:tc>
          <w:tcPr>
            <w:tcW w:w="3231" w:type="dxa"/>
          </w:tcPr>
          <w:p w:rsidR="00854005" w:rsidRDefault="00854005">
            <w:pPr>
              <w:pStyle w:val="ConsPlusNormal"/>
            </w:pPr>
          </w:p>
        </w:tc>
      </w:tr>
      <w:tr w:rsidR="00854005">
        <w:tc>
          <w:tcPr>
            <w:tcW w:w="566" w:type="dxa"/>
          </w:tcPr>
          <w:p w:rsidR="00854005" w:rsidRDefault="00854005">
            <w:pPr>
              <w:pStyle w:val="ConsPlusNormal"/>
              <w:jc w:val="center"/>
            </w:pPr>
            <w:r>
              <w:t>3</w:t>
            </w:r>
          </w:p>
        </w:tc>
        <w:tc>
          <w:tcPr>
            <w:tcW w:w="5272" w:type="dxa"/>
          </w:tcPr>
          <w:p w:rsidR="00854005" w:rsidRDefault="00854005">
            <w:pPr>
              <w:pStyle w:val="ConsPlusNormal"/>
            </w:pPr>
          </w:p>
        </w:tc>
        <w:tc>
          <w:tcPr>
            <w:tcW w:w="3231" w:type="dxa"/>
          </w:tcPr>
          <w:p w:rsidR="00854005" w:rsidRDefault="00854005">
            <w:pPr>
              <w:pStyle w:val="ConsPlusNormal"/>
            </w:pPr>
          </w:p>
        </w:tc>
      </w:tr>
      <w:tr w:rsidR="00854005">
        <w:tc>
          <w:tcPr>
            <w:tcW w:w="566" w:type="dxa"/>
          </w:tcPr>
          <w:p w:rsidR="00854005" w:rsidRDefault="00854005">
            <w:pPr>
              <w:pStyle w:val="ConsPlusNormal"/>
              <w:jc w:val="center"/>
            </w:pPr>
            <w:r>
              <w:t>4</w:t>
            </w:r>
          </w:p>
        </w:tc>
        <w:tc>
          <w:tcPr>
            <w:tcW w:w="5272" w:type="dxa"/>
          </w:tcPr>
          <w:p w:rsidR="00854005" w:rsidRDefault="00854005">
            <w:pPr>
              <w:pStyle w:val="ConsPlusNormal"/>
            </w:pPr>
          </w:p>
        </w:tc>
        <w:tc>
          <w:tcPr>
            <w:tcW w:w="3231" w:type="dxa"/>
          </w:tcPr>
          <w:p w:rsidR="00854005" w:rsidRDefault="00854005">
            <w:pPr>
              <w:pStyle w:val="ConsPlusNormal"/>
            </w:pPr>
          </w:p>
        </w:tc>
      </w:tr>
      <w:tr w:rsidR="00854005">
        <w:tc>
          <w:tcPr>
            <w:tcW w:w="5838" w:type="dxa"/>
            <w:gridSpan w:val="2"/>
          </w:tcPr>
          <w:p w:rsidR="00854005" w:rsidRDefault="00854005">
            <w:pPr>
              <w:pStyle w:val="ConsPlusNormal"/>
            </w:pPr>
            <w:r>
              <w:t>Итого</w:t>
            </w:r>
          </w:p>
        </w:tc>
        <w:tc>
          <w:tcPr>
            <w:tcW w:w="3231" w:type="dxa"/>
          </w:tcPr>
          <w:p w:rsidR="00854005" w:rsidRDefault="00854005">
            <w:pPr>
              <w:pStyle w:val="ConsPlusNormal"/>
            </w:pPr>
          </w:p>
        </w:tc>
      </w:tr>
    </w:tbl>
    <w:p w:rsidR="00854005" w:rsidRDefault="00854005">
      <w:pPr>
        <w:pStyle w:val="ConsPlusNormal"/>
        <w:jc w:val="both"/>
      </w:pPr>
    </w:p>
    <w:p w:rsidR="00854005" w:rsidRDefault="00854005">
      <w:pPr>
        <w:pStyle w:val="ConsPlusNonformat"/>
        <w:jc w:val="both"/>
      </w:pPr>
      <w:r>
        <w:t>___________ ___________________________ "__" ___________ 20__ г.</w:t>
      </w:r>
    </w:p>
    <w:p w:rsidR="00854005" w:rsidRDefault="00854005">
      <w:pPr>
        <w:pStyle w:val="ConsPlusNonformat"/>
        <w:jc w:val="both"/>
      </w:pPr>
      <w:r>
        <w:t xml:space="preserve"> (подпись)     (расшифровка подписи)</w:t>
      </w:r>
    </w:p>
    <w:p w:rsidR="00854005" w:rsidRDefault="00854005">
      <w:pPr>
        <w:pStyle w:val="ConsPlusNonformat"/>
        <w:jc w:val="both"/>
      </w:pPr>
    </w:p>
    <w:p w:rsidR="00854005" w:rsidRDefault="00854005">
      <w:pPr>
        <w:pStyle w:val="ConsPlusNonformat"/>
        <w:jc w:val="both"/>
      </w:pPr>
      <w:r>
        <w:t>Регистрационный номер в журнале регистрации заявлений о выкупе подарков</w:t>
      </w:r>
    </w:p>
    <w:p w:rsidR="00854005" w:rsidRDefault="00854005">
      <w:pPr>
        <w:pStyle w:val="ConsPlusNonformat"/>
        <w:jc w:val="both"/>
      </w:pPr>
      <w:r>
        <w:t>___________________________ "__" ___________ 20__ г.</w:t>
      </w:r>
    </w:p>
    <w:p w:rsidR="00854005" w:rsidRDefault="00854005">
      <w:pPr>
        <w:pStyle w:val="ConsPlusNonformat"/>
        <w:jc w:val="both"/>
      </w:pPr>
    </w:p>
    <w:p w:rsidR="00854005" w:rsidRDefault="00854005">
      <w:pPr>
        <w:pStyle w:val="ConsPlusNonformat"/>
        <w:jc w:val="both"/>
      </w:pPr>
      <w:r>
        <w:t>Лицо, принявшее заявление о выкупе подарка</w:t>
      </w:r>
    </w:p>
    <w:p w:rsidR="00854005" w:rsidRDefault="00854005">
      <w:pPr>
        <w:pStyle w:val="ConsPlusNonformat"/>
        <w:jc w:val="both"/>
      </w:pPr>
      <w:r>
        <w:t>___________ ___________________________ "__" ___________ 20__ г.</w:t>
      </w:r>
    </w:p>
    <w:p w:rsidR="00854005" w:rsidRDefault="00854005">
      <w:pPr>
        <w:pStyle w:val="ConsPlusNonformat"/>
        <w:jc w:val="both"/>
      </w:pPr>
      <w:r>
        <w:t xml:space="preserve"> (подпись)     (расшифровка подписи)</w:t>
      </w:r>
    </w:p>
    <w:p w:rsidR="00854005" w:rsidRDefault="00854005">
      <w:pPr>
        <w:pStyle w:val="ConsPlusNormal"/>
        <w:jc w:val="both"/>
      </w:pPr>
    </w:p>
    <w:p w:rsidR="00854005" w:rsidRDefault="00854005">
      <w:pPr>
        <w:pStyle w:val="ConsPlusNormal"/>
        <w:ind w:firstLine="540"/>
        <w:jc w:val="both"/>
      </w:pPr>
      <w:r>
        <w:t>--------------------------------</w:t>
      </w:r>
    </w:p>
    <w:p w:rsidR="00854005" w:rsidRDefault="00854005">
      <w:pPr>
        <w:pStyle w:val="ConsPlusNormal"/>
        <w:spacing w:before="220"/>
        <w:ind w:firstLine="540"/>
        <w:jc w:val="both"/>
      </w:pPr>
      <w:bookmarkStart w:id="12" w:name="P451"/>
      <w:bookmarkEnd w:id="12"/>
      <w:r>
        <w:t xml:space="preserve">&lt;1&gt; Федеральный </w:t>
      </w:r>
      <w:hyperlink r:id="rId19">
        <w:r>
          <w:rPr>
            <w:color w:val="0000FF"/>
          </w:rPr>
          <w:t>закон</w:t>
        </w:r>
      </w:hyperlink>
      <w:r>
        <w:t xml:space="preserve"> от 29 июля 1998 г. N 135-ФЗ "Об оценочной деятельности в Российской Федерации".</w:t>
      </w: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both"/>
      </w:pPr>
    </w:p>
    <w:p w:rsidR="00854005" w:rsidRDefault="00854005">
      <w:pPr>
        <w:pStyle w:val="ConsPlusNormal"/>
        <w:jc w:val="right"/>
        <w:outlineLvl w:val="1"/>
      </w:pPr>
      <w:r>
        <w:t>Приложение N 6</w:t>
      </w:r>
    </w:p>
    <w:p w:rsidR="00854005" w:rsidRDefault="00854005">
      <w:pPr>
        <w:pStyle w:val="ConsPlusNormal"/>
        <w:jc w:val="right"/>
      </w:pPr>
      <w:r>
        <w:t>к Порядку сообщения руководителем</w:t>
      </w:r>
    </w:p>
    <w:p w:rsidR="00854005" w:rsidRDefault="00854005">
      <w:pPr>
        <w:pStyle w:val="ConsPlusNormal"/>
        <w:jc w:val="right"/>
      </w:pPr>
      <w:r>
        <w:t>Федерального агентства воздушного</w:t>
      </w:r>
    </w:p>
    <w:p w:rsidR="00854005" w:rsidRDefault="00854005">
      <w:pPr>
        <w:pStyle w:val="ConsPlusNormal"/>
        <w:jc w:val="right"/>
      </w:pPr>
      <w:r>
        <w:t>транспорта, федеральными государственными</w:t>
      </w:r>
    </w:p>
    <w:p w:rsidR="00854005" w:rsidRDefault="00854005">
      <w:pPr>
        <w:pStyle w:val="ConsPlusNormal"/>
        <w:jc w:val="right"/>
      </w:pPr>
      <w:r>
        <w:t>гражданскими служащими центрального</w:t>
      </w:r>
    </w:p>
    <w:p w:rsidR="00854005" w:rsidRDefault="00854005">
      <w:pPr>
        <w:pStyle w:val="ConsPlusNormal"/>
        <w:jc w:val="right"/>
      </w:pPr>
      <w:r>
        <w:t>аппарата Федерального агентства</w:t>
      </w:r>
    </w:p>
    <w:p w:rsidR="00854005" w:rsidRDefault="00854005">
      <w:pPr>
        <w:pStyle w:val="ConsPlusNormal"/>
        <w:jc w:val="right"/>
      </w:pPr>
      <w:r>
        <w:t>воздушного транспорта и его</w:t>
      </w:r>
    </w:p>
    <w:p w:rsidR="00854005" w:rsidRDefault="00854005">
      <w:pPr>
        <w:pStyle w:val="ConsPlusNormal"/>
        <w:jc w:val="right"/>
      </w:pPr>
      <w:r>
        <w:t>территориальных органов о получении</w:t>
      </w:r>
    </w:p>
    <w:p w:rsidR="00854005" w:rsidRDefault="00854005">
      <w:pPr>
        <w:pStyle w:val="ConsPlusNormal"/>
        <w:jc w:val="right"/>
      </w:pPr>
      <w:r>
        <w:t>подарка в связи с протокольными</w:t>
      </w:r>
    </w:p>
    <w:p w:rsidR="00854005" w:rsidRDefault="00854005">
      <w:pPr>
        <w:pStyle w:val="ConsPlusNormal"/>
        <w:jc w:val="right"/>
      </w:pPr>
      <w:r>
        <w:t>мероприятиями, служебными командировками</w:t>
      </w:r>
    </w:p>
    <w:p w:rsidR="00854005" w:rsidRDefault="00854005">
      <w:pPr>
        <w:pStyle w:val="ConsPlusNormal"/>
        <w:jc w:val="right"/>
      </w:pPr>
      <w:r>
        <w:t>и другими официальными мероприятиями,</w:t>
      </w:r>
    </w:p>
    <w:p w:rsidR="00854005" w:rsidRDefault="00854005">
      <w:pPr>
        <w:pStyle w:val="ConsPlusNormal"/>
        <w:jc w:val="right"/>
      </w:pPr>
      <w:r>
        <w:t>участие в которых связано с исполнением</w:t>
      </w:r>
    </w:p>
    <w:p w:rsidR="00854005" w:rsidRDefault="00854005">
      <w:pPr>
        <w:pStyle w:val="ConsPlusNormal"/>
        <w:jc w:val="right"/>
      </w:pPr>
      <w:r>
        <w:t>ими служебных (должностных) обязанностей,</w:t>
      </w:r>
    </w:p>
    <w:p w:rsidR="00854005" w:rsidRDefault="00854005">
      <w:pPr>
        <w:pStyle w:val="ConsPlusNormal"/>
        <w:jc w:val="right"/>
      </w:pPr>
      <w:r>
        <w:t>его сдачи, оценки и реализации (выкупа),</w:t>
      </w:r>
    </w:p>
    <w:p w:rsidR="00854005" w:rsidRDefault="00854005">
      <w:pPr>
        <w:pStyle w:val="ConsPlusNormal"/>
        <w:jc w:val="right"/>
      </w:pPr>
      <w:r>
        <w:t>утвержденному приказом Федерального</w:t>
      </w:r>
    </w:p>
    <w:p w:rsidR="00854005" w:rsidRDefault="00854005">
      <w:pPr>
        <w:pStyle w:val="ConsPlusNormal"/>
        <w:jc w:val="right"/>
      </w:pPr>
      <w:r>
        <w:t>агентства воздушного транспорта</w:t>
      </w:r>
    </w:p>
    <w:p w:rsidR="00854005" w:rsidRDefault="00854005">
      <w:pPr>
        <w:pStyle w:val="ConsPlusNormal"/>
        <w:jc w:val="right"/>
      </w:pPr>
      <w:r>
        <w:t>от 23 августа 2024 г. N 767-П</w:t>
      </w:r>
    </w:p>
    <w:p w:rsidR="00854005" w:rsidRDefault="00854005">
      <w:pPr>
        <w:pStyle w:val="ConsPlusNormal"/>
        <w:jc w:val="both"/>
      </w:pPr>
    </w:p>
    <w:p w:rsidR="00854005" w:rsidRDefault="00854005">
      <w:pPr>
        <w:pStyle w:val="ConsPlusNormal"/>
        <w:jc w:val="right"/>
      </w:pPr>
      <w:r>
        <w:t>Рекомендуемый образец</w:t>
      </w:r>
    </w:p>
    <w:p w:rsidR="00854005" w:rsidRDefault="00854005">
      <w:pPr>
        <w:pStyle w:val="ConsPlusNormal"/>
        <w:jc w:val="both"/>
      </w:pPr>
    </w:p>
    <w:p w:rsidR="00854005" w:rsidRDefault="00854005">
      <w:pPr>
        <w:pStyle w:val="ConsPlusNormal"/>
        <w:jc w:val="center"/>
      </w:pPr>
      <w:bookmarkStart w:id="13" w:name="P477"/>
      <w:bookmarkEnd w:id="13"/>
      <w:r>
        <w:t>ЖУРНАЛ</w:t>
      </w:r>
    </w:p>
    <w:p w:rsidR="00854005" w:rsidRDefault="00854005">
      <w:pPr>
        <w:pStyle w:val="ConsPlusNormal"/>
        <w:jc w:val="center"/>
      </w:pPr>
      <w:r>
        <w:t>регистрации заявлений о выкупе подарков</w:t>
      </w:r>
    </w:p>
    <w:p w:rsidR="00854005" w:rsidRDefault="00854005">
      <w:pPr>
        <w:pStyle w:val="ConsPlusNormal"/>
        <w:jc w:val="both"/>
      </w:pPr>
    </w:p>
    <w:p w:rsidR="00854005" w:rsidRDefault="00854005">
      <w:pPr>
        <w:pStyle w:val="ConsPlusNormal"/>
        <w:jc w:val="right"/>
      </w:pPr>
      <w:r>
        <w:t>Начат "__" ___________ 20__ г.</w:t>
      </w:r>
    </w:p>
    <w:p w:rsidR="00854005" w:rsidRDefault="00854005">
      <w:pPr>
        <w:pStyle w:val="ConsPlusNormal"/>
        <w:jc w:val="right"/>
      </w:pPr>
      <w:r>
        <w:t>Окончен "__" ___________ 20__ г.</w:t>
      </w:r>
    </w:p>
    <w:p w:rsidR="00854005" w:rsidRDefault="00854005">
      <w:pPr>
        <w:pStyle w:val="ConsPlusNormal"/>
        <w:jc w:val="both"/>
      </w:pPr>
    </w:p>
    <w:p w:rsidR="00854005" w:rsidRDefault="00854005">
      <w:pPr>
        <w:pStyle w:val="ConsPlusNormal"/>
        <w:jc w:val="right"/>
      </w:pPr>
      <w:r>
        <w:t>На __ листах</w:t>
      </w:r>
    </w:p>
    <w:p w:rsidR="00854005" w:rsidRDefault="00854005">
      <w:pPr>
        <w:pStyle w:val="ConsPlusNormal"/>
        <w:jc w:val="both"/>
      </w:pPr>
    </w:p>
    <w:p w:rsidR="00854005" w:rsidRDefault="00854005">
      <w:pPr>
        <w:pStyle w:val="ConsPlusNormal"/>
        <w:sectPr w:rsidR="0085400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190"/>
        <w:gridCol w:w="2154"/>
        <w:gridCol w:w="1700"/>
        <w:gridCol w:w="1644"/>
        <w:gridCol w:w="1870"/>
        <w:gridCol w:w="1870"/>
        <w:gridCol w:w="1247"/>
        <w:gridCol w:w="1360"/>
      </w:tblGrid>
      <w:tr w:rsidR="00854005">
        <w:tc>
          <w:tcPr>
            <w:tcW w:w="581" w:type="dxa"/>
          </w:tcPr>
          <w:p w:rsidR="00854005" w:rsidRDefault="00854005">
            <w:pPr>
              <w:pStyle w:val="ConsPlusNormal"/>
              <w:jc w:val="center"/>
            </w:pPr>
            <w:r>
              <w:lastRenderedPageBreak/>
              <w:t>N п/п</w:t>
            </w:r>
          </w:p>
        </w:tc>
        <w:tc>
          <w:tcPr>
            <w:tcW w:w="1190" w:type="dxa"/>
          </w:tcPr>
          <w:p w:rsidR="00854005" w:rsidRDefault="00854005">
            <w:pPr>
              <w:pStyle w:val="ConsPlusNormal"/>
              <w:jc w:val="center"/>
            </w:pPr>
            <w:r>
              <w:t>Дата регистрации заявления</w:t>
            </w:r>
          </w:p>
        </w:tc>
        <w:tc>
          <w:tcPr>
            <w:tcW w:w="2154" w:type="dxa"/>
          </w:tcPr>
          <w:p w:rsidR="00854005" w:rsidRDefault="00854005">
            <w:pPr>
              <w:pStyle w:val="ConsPlusNormal"/>
              <w:jc w:val="center"/>
            </w:pPr>
            <w:r>
              <w:t>Фамилия, имя, отчество (при наличии), должность лица, представившего заявление</w:t>
            </w:r>
          </w:p>
        </w:tc>
        <w:tc>
          <w:tcPr>
            <w:tcW w:w="1700" w:type="dxa"/>
          </w:tcPr>
          <w:p w:rsidR="00854005" w:rsidRDefault="00854005">
            <w:pPr>
              <w:pStyle w:val="ConsPlusNormal"/>
              <w:jc w:val="center"/>
            </w:pPr>
            <w:r>
              <w:t>Наименование подарка, его характеристика, описание и стоимость</w:t>
            </w:r>
          </w:p>
        </w:tc>
        <w:tc>
          <w:tcPr>
            <w:tcW w:w="1644" w:type="dxa"/>
          </w:tcPr>
          <w:p w:rsidR="00854005" w:rsidRDefault="00854005">
            <w:pPr>
              <w:pStyle w:val="ConsPlusNormal"/>
              <w:jc w:val="center"/>
            </w:pPr>
            <w:r>
              <w:t>Подпись лица, представившего заявление</w:t>
            </w:r>
          </w:p>
        </w:tc>
        <w:tc>
          <w:tcPr>
            <w:tcW w:w="1870" w:type="dxa"/>
          </w:tcPr>
          <w:p w:rsidR="00854005" w:rsidRDefault="00854005">
            <w:pPr>
              <w:pStyle w:val="ConsPlusNormal"/>
              <w:jc w:val="center"/>
            </w:pPr>
            <w:r>
              <w:t>Фамилия, имя, отчество (при наличии), должность лица, принявшего заявление</w:t>
            </w:r>
          </w:p>
        </w:tc>
        <w:tc>
          <w:tcPr>
            <w:tcW w:w="1870" w:type="dxa"/>
          </w:tcPr>
          <w:p w:rsidR="00854005" w:rsidRDefault="00854005">
            <w:pPr>
              <w:pStyle w:val="ConsPlusNormal"/>
              <w:jc w:val="center"/>
            </w:pPr>
            <w:r>
              <w:t>Подпись лица, принявшего заявление</w:t>
            </w:r>
          </w:p>
        </w:tc>
        <w:tc>
          <w:tcPr>
            <w:tcW w:w="1247" w:type="dxa"/>
          </w:tcPr>
          <w:p w:rsidR="00854005" w:rsidRDefault="00854005">
            <w:pPr>
              <w:pStyle w:val="ConsPlusNormal"/>
              <w:jc w:val="center"/>
            </w:pPr>
            <w:r>
              <w:t>Отметка о выкупе подарка</w:t>
            </w:r>
          </w:p>
        </w:tc>
        <w:tc>
          <w:tcPr>
            <w:tcW w:w="1360" w:type="dxa"/>
          </w:tcPr>
          <w:p w:rsidR="00854005" w:rsidRDefault="00854005">
            <w:pPr>
              <w:pStyle w:val="ConsPlusNormal"/>
              <w:jc w:val="center"/>
            </w:pPr>
            <w:r>
              <w:t>Отметка об отказе от выкупа подарка</w:t>
            </w:r>
          </w:p>
        </w:tc>
      </w:tr>
      <w:tr w:rsidR="00854005">
        <w:tc>
          <w:tcPr>
            <w:tcW w:w="581" w:type="dxa"/>
          </w:tcPr>
          <w:p w:rsidR="00854005" w:rsidRDefault="00854005">
            <w:pPr>
              <w:pStyle w:val="ConsPlusNormal"/>
            </w:pPr>
            <w:r>
              <w:t>1.</w:t>
            </w:r>
          </w:p>
        </w:tc>
        <w:tc>
          <w:tcPr>
            <w:tcW w:w="1190" w:type="dxa"/>
          </w:tcPr>
          <w:p w:rsidR="00854005" w:rsidRDefault="00854005">
            <w:pPr>
              <w:pStyle w:val="ConsPlusNormal"/>
            </w:pPr>
          </w:p>
        </w:tc>
        <w:tc>
          <w:tcPr>
            <w:tcW w:w="2154" w:type="dxa"/>
          </w:tcPr>
          <w:p w:rsidR="00854005" w:rsidRDefault="00854005">
            <w:pPr>
              <w:pStyle w:val="ConsPlusNormal"/>
            </w:pPr>
          </w:p>
        </w:tc>
        <w:tc>
          <w:tcPr>
            <w:tcW w:w="1700" w:type="dxa"/>
          </w:tcPr>
          <w:p w:rsidR="00854005" w:rsidRDefault="00854005">
            <w:pPr>
              <w:pStyle w:val="ConsPlusNormal"/>
            </w:pPr>
          </w:p>
        </w:tc>
        <w:tc>
          <w:tcPr>
            <w:tcW w:w="1644" w:type="dxa"/>
          </w:tcPr>
          <w:p w:rsidR="00854005" w:rsidRDefault="00854005">
            <w:pPr>
              <w:pStyle w:val="ConsPlusNormal"/>
            </w:pPr>
          </w:p>
        </w:tc>
        <w:tc>
          <w:tcPr>
            <w:tcW w:w="1870" w:type="dxa"/>
          </w:tcPr>
          <w:p w:rsidR="00854005" w:rsidRDefault="00854005">
            <w:pPr>
              <w:pStyle w:val="ConsPlusNormal"/>
            </w:pPr>
          </w:p>
        </w:tc>
        <w:tc>
          <w:tcPr>
            <w:tcW w:w="1870" w:type="dxa"/>
          </w:tcPr>
          <w:p w:rsidR="00854005" w:rsidRDefault="00854005">
            <w:pPr>
              <w:pStyle w:val="ConsPlusNormal"/>
            </w:pPr>
          </w:p>
        </w:tc>
        <w:tc>
          <w:tcPr>
            <w:tcW w:w="1247" w:type="dxa"/>
          </w:tcPr>
          <w:p w:rsidR="00854005" w:rsidRDefault="00854005">
            <w:pPr>
              <w:pStyle w:val="ConsPlusNormal"/>
            </w:pPr>
          </w:p>
        </w:tc>
        <w:tc>
          <w:tcPr>
            <w:tcW w:w="1360" w:type="dxa"/>
          </w:tcPr>
          <w:p w:rsidR="00854005" w:rsidRDefault="00854005">
            <w:pPr>
              <w:pStyle w:val="ConsPlusNormal"/>
            </w:pPr>
          </w:p>
        </w:tc>
      </w:tr>
      <w:tr w:rsidR="00854005">
        <w:tc>
          <w:tcPr>
            <w:tcW w:w="581" w:type="dxa"/>
          </w:tcPr>
          <w:p w:rsidR="00854005" w:rsidRDefault="00854005">
            <w:pPr>
              <w:pStyle w:val="ConsPlusNormal"/>
            </w:pPr>
            <w:r>
              <w:t>2.</w:t>
            </w:r>
          </w:p>
        </w:tc>
        <w:tc>
          <w:tcPr>
            <w:tcW w:w="1190" w:type="dxa"/>
          </w:tcPr>
          <w:p w:rsidR="00854005" w:rsidRDefault="00854005">
            <w:pPr>
              <w:pStyle w:val="ConsPlusNormal"/>
            </w:pPr>
          </w:p>
        </w:tc>
        <w:tc>
          <w:tcPr>
            <w:tcW w:w="2154" w:type="dxa"/>
          </w:tcPr>
          <w:p w:rsidR="00854005" w:rsidRDefault="00854005">
            <w:pPr>
              <w:pStyle w:val="ConsPlusNormal"/>
            </w:pPr>
          </w:p>
        </w:tc>
        <w:tc>
          <w:tcPr>
            <w:tcW w:w="1700" w:type="dxa"/>
          </w:tcPr>
          <w:p w:rsidR="00854005" w:rsidRDefault="00854005">
            <w:pPr>
              <w:pStyle w:val="ConsPlusNormal"/>
            </w:pPr>
          </w:p>
        </w:tc>
        <w:tc>
          <w:tcPr>
            <w:tcW w:w="1644" w:type="dxa"/>
          </w:tcPr>
          <w:p w:rsidR="00854005" w:rsidRDefault="00854005">
            <w:pPr>
              <w:pStyle w:val="ConsPlusNormal"/>
            </w:pPr>
          </w:p>
        </w:tc>
        <w:tc>
          <w:tcPr>
            <w:tcW w:w="1870" w:type="dxa"/>
          </w:tcPr>
          <w:p w:rsidR="00854005" w:rsidRDefault="00854005">
            <w:pPr>
              <w:pStyle w:val="ConsPlusNormal"/>
            </w:pPr>
          </w:p>
        </w:tc>
        <w:tc>
          <w:tcPr>
            <w:tcW w:w="1870" w:type="dxa"/>
          </w:tcPr>
          <w:p w:rsidR="00854005" w:rsidRDefault="00854005">
            <w:pPr>
              <w:pStyle w:val="ConsPlusNormal"/>
            </w:pPr>
          </w:p>
        </w:tc>
        <w:tc>
          <w:tcPr>
            <w:tcW w:w="1247" w:type="dxa"/>
          </w:tcPr>
          <w:p w:rsidR="00854005" w:rsidRDefault="00854005">
            <w:pPr>
              <w:pStyle w:val="ConsPlusNormal"/>
            </w:pPr>
          </w:p>
        </w:tc>
        <w:tc>
          <w:tcPr>
            <w:tcW w:w="1360" w:type="dxa"/>
          </w:tcPr>
          <w:p w:rsidR="00854005" w:rsidRDefault="00854005">
            <w:pPr>
              <w:pStyle w:val="ConsPlusNormal"/>
            </w:pPr>
          </w:p>
        </w:tc>
      </w:tr>
      <w:tr w:rsidR="00854005">
        <w:tc>
          <w:tcPr>
            <w:tcW w:w="581" w:type="dxa"/>
          </w:tcPr>
          <w:p w:rsidR="00854005" w:rsidRDefault="00854005">
            <w:pPr>
              <w:pStyle w:val="ConsPlusNormal"/>
            </w:pPr>
            <w:r>
              <w:t>3.</w:t>
            </w:r>
          </w:p>
        </w:tc>
        <w:tc>
          <w:tcPr>
            <w:tcW w:w="1190" w:type="dxa"/>
          </w:tcPr>
          <w:p w:rsidR="00854005" w:rsidRDefault="00854005">
            <w:pPr>
              <w:pStyle w:val="ConsPlusNormal"/>
            </w:pPr>
          </w:p>
        </w:tc>
        <w:tc>
          <w:tcPr>
            <w:tcW w:w="2154" w:type="dxa"/>
          </w:tcPr>
          <w:p w:rsidR="00854005" w:rsidRDefault="00854005">
            <w:pPr>
              <w:pStyle w:val="ConsPlusNormal"/>
            </w:pPr>
          </w:p>
        </w:tc>
        <w:tc>
          <w:tcPr>
            <w:tcW w:w="1700" w:type="dxa"/>
          </w:tcPr>
          <w:p w:rsidR="00854005" w:rsidRDefault="00854005">
            <w:pPr>
              <w:pStyle w:val="ConsPlusNormal"/>
            </w:pPr>
          </w:p>
        </w:tc>
        <w:tc>
          <w:tcPr>
            <w:tcW w:w="1644" w:type="dxa"/>
          </w:tcPr>
          <w:p w:rsidR="00854005" w:rsidRDefault="00854005">
            <w:pPr>
              <w:pStyle w:val="ConsPlusNormal"/>
            </w:pPr>
          </w:p>
        </w:tc>
        <w:tc>
          <w:tcPr>
            <w:tcW w:w="1870" w:type="dxa"/>
          </w:tcPr>
          <w:p w:rsidR="00854005" w:rsidRDefault="00854005">
            <w:pPr>
              <w:pStyle w:val="ConsPlusNormal"/>
            </w:pPr>
          </w:p>
        </w:tc>
        <w:tc>
          <w:tcPr>
            <w:tcW w:w="1870" w:type="dxa"/>
          </w:tcPr>
          <w:p w:rsidR="00854005" w:rsidRDefault="00854005">
            <w:pPr>
              <w:pStyle w:val="ConsPlusNormal"/>
            </w:pPr>
          </w:p>
        </w:tc>
        <w:tc>
          <w:tcPr>
            <w:tcW w:w="1247" w:type="dxa"/>
          </w:tcPr>
          <w:p w:rsidR="00854005" w:rsidRDefault="00854005">
            <w:pPr>
              <w:pStyle w:val="ConsPlusNormal"/>
            </w:pPr>
          </w:p>
        </w:tc>
        <w:tc>
          <w:tcPr>
            <w:tcW w:w="1360" w:type="dxa"/>
          </w:tcPr>
          <w:p w:rsidR="00854005" w:rsidRDefault="00854005">
            <w:pPr>
              <w:pStyle w:val="ConsPlusNormal"/>
            </w:pPr>
          </w:p>
        </w:tc>
      </w:tr>
    </w:tbl>
    <w:p w:rsidR="00854005" w:rsidRDefault="00854005">
      <w:pPr>
        <w:pStyle w:val="ConsPlusNormal"/>
        <w:jc w:val="both"/>
      </w:pPr>
    </w:p>
    <w:p w:rsidR="00854005" w:rsidRDefault="00854005">
      <w:pPr>
        <w:pStyle w:val="ConsPlusNormal"/>
        <w:jc w:val="both"/>
      </w:pPr>
    </w:p>
    <w:p w:rsidR="00854005" w:rsidRDefault="00854005">
      <w:pPr>
        <w:pStyle w:val="ConsPlusNormal"/>
        <w:pBdr>
          <w:bottom w:val="single" w:sz="6" w:space="0" w:color="auto"/>
        </w:pBdr>
        <w:spacing w:before="100" w:after="100"/>
        <w:jc w:val="both"/>
        <w:rPr>
          <w:sz w:val="2"/>
          <w:szCs w:val="2"/>
        </w:rPr>
      </w:pPr>
    </w:p>
    <w:p w:rsidR="009640BE" w:rsidRDefault="009640BE">
      <w:bookmarkStart w:id="14" w:name="_GoBack"/>
      <w:bookmarkEnd w:id="14"/>
    </w:p>
    <w:sectPr w:rsidR="009640BE">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005"/>
    <w:rsid w:val="00000CCD"/>
    <w:rsid w:val="00001484"/>
    <w:rsid w:val="00002769"/>
    <w:rsid w:val="00002B21"/>
    <w:rsid w:val="00011836"/>
    <w:rsid w:val="0001184F"/>
    <w:rsid w:val="0001279F"/>
    <w:rsid w:val="00012D41"/>
    <w:rsid w:val="00013852"/>
    <w:rsid w:val="000138E4"/>
    <w:rsid w:val="00016143"/>
    <w:rsid w:val="00017178"/>
    <w:rsid w:val="00021C4A"/>
    <w:rsid w:val="000223D8"/>
    <w:rsid w:val="000224F2"/>
    <w:rsid w:val="00022BF0"/>
    <w:rsid w:val="000236C6"/>
    <w:rsid w:val="00025541"/>
    <w:rsid w:val="00026ED4"/>
    <w:rsid w:val="00027390"/>
    <w:rsid w:val="00027817"/>
    <w:rsid w:val="000315F7"/>
    <w:rsid w:val="000327E8"/>
    <w:rsid w:val="00033324"/>
    <w:rsid w:val="000409F0"/>
    <w:rsid w:val="00041259"/>
    <w:rsid w:val="000427FA"/>
    <w:rsid w:val="00043EBB"/>
    <w:rsid w:val="00044939"/>
    <w:rsid w:val="00051F35"/>
    <w:rsid w:val="00052903"/>
    <w:rsid w:val="00054CEC"/>
    <w:rsid w:val="00057CB1"/>
    <w:rsid w:val="00061965"/>
    <w:rsid w:val="0006212B"/>
    <w:rsid w:val="00062D91"/>
    <w:rsid w:val="00063544"/>
    <w:rsid w:val="000635AC"/>
    <w:rsid w:val="00065B9D"/>
    <w:rsid w:val="000665AA"/>
    <w:rsid w:val="00067C31"/>
    <w:rsid w:val="000707B1"/>
    <w:rsid w:val="000722E7"/>
    <w:rsid w:val="00073BB5"/>
    <w:rsid w:val="00073E53"/>
    <w:rsid w:val="00075A1A"/>
    <w:rsid w:val="000801A7"/>
    <w:rsid w:val="00082C53"/>
    <w:rsid w:val="00083933"/>
    <w:rsid w:val="00087927"/>
    <w:rsid w:val="00091FF3"/>
    <w:rsid w:val="000923B9"/>
    <w:rsid w:val="000933DA"/>
    <w:rsid w:val="0009345A"/>
    <w:rsid w:val="00093E2F"/>
    <w:rsid w:val="00096F5E"/>
    <w:rsid w:val="00097F99"/>
    <w:rsid w:val="000A08A3"/>
    <w:rsid w:val="000A0AE7"/>
    <w:rsid w:val="000A2974"/>
    <w:rsid w:val="000A2F63"/>
    <w:rsid w:val="000A4561"/>
    <w:rsid w:val="000A6331"/>
    <w:rsid w:val="000A7677"/>
    <w:rsid w:val="000A7C84"/>
    <w:rsid w:val="000B1AC7"/>
    <w:rsid w:val="000B226A"/>
    <w:rsid w:val="000B2B6A"/>
    <w:rsid w:val="000B5A38"/>
    <w:rsid w:val="000B6CB7"/>
    <w:rsid w:val="000C00C0"/>
    <w:rsid w:val="000C02FC"/>
    <w:rsid w:val="000C03C6"/>
    <w:rsid w:val="000C199F"/>
    <w:rsid w:val="000C1A6E"/>
    <w:rsid w:val="000C1D59"/>
    <w:rsid w:val="000C1FFB"/>
    <w:rsid w:val="000C24F3"/>
    <w:rsid w:val="000C3AEA"/>
    <w:rsid w:val="000C64C9"/>
    <w:rsid w:val="000C75C1"/>
    <w:rsid w:val="000C7C9C"/>
    <w:rsid w:val="000D05C7"/>
    <w:rsid w:val="000D1CC0"/>
    <w:rsid w:val="000D2C5D"/>
    <w:rsid w:val="000D5076"/>
    <w:rsid w:val="000D5763"/>
    <w:rsid w:val="000D5E49"/>
    <w:rsid w:val="000E13E7"/>
    <w:rsid w:val="000E2F83"/>
    <w:rsid w:val="000E3A0B"/>
    <w:rsid w:val="000E4106"/>
    <w:rsid w:val="000E41DC"/>
    <w:rsid w:val="000E43C0"/>
    <w:rsid w:val="000E4AD9"/>
    <w:rsid w:val="000F01FF"/>
    <w:rsid w:val="000F177A"/>
    <w:rsid w:val="000F37BC"/>
    <w:rsid w:val="000F4876"/>
    <w:rsid w:val="000F669D"/>
    <w:rsid w:val="000F6F11"/>
    <w:rsid w:val="0010039D"/>
    <w:rsid w:val="00100478"/>
    <w:rsid w:val="00100D67"/>
    <w:rsid w:val="001024D7"/>
    <w:rsid w:val="00102BC8"/>
    <w:rsid w:val="00103055"/>
    <w:rsid w:val="00104EF9"/>
    <w:rsid w:val="001052E5"/>
    <w:rsid w:val="0010564A"/>
    <w:rsid w:val="00105ECF"/>
    <w:rsid w:val="0010680D"/>
    <w:rsid w:val="00110451"/>
    <w:rsid w:val="00111BF3"/>
    <w:rsid w:val="001127EF"/>
    <w:rsid w:val="001139EC"/>
    <w:rsid w:val="00114537"/>
    <w:rsid w:val="001146A3"/>
    <w:rsid w:val="00116130"/>
    <w:rsid w:val="00116619"/>
    <w:rsid w:val="00116D8D"/>
    <w:rsid w:val="001177BC"/>
    <w:rsid w:val="001218E7"/>
    <w:rsid w:val="00122B10"/>
    <w:rsid w:val="00124527"/>
    <w:rsid w:val="0012550A"/>
    <w:rsid w:val="0012553E"/>
    <w:rsid w:val="00126F76"/>
    <w:rsid w:val="0013049D"/>
    <w:rsid w:val="0013107D"/>
    <w:rsid w:val="001337DD"/>
    <w:rsid w:val="001355FA"/>
    <w:rsid w:val="00136D5B"/>
    <w:rsid w:val="00140924"/>
    <w:rsid w:val="00141325"/>
    <w:rsid w:val="00141795"/>
    <w:rsid w:val="0014221F"/>
    <w:rsid w:val="00142753"/>
    <w:rsid w:val="00142C2E"/>
    <w:rsid w:val="00143FC8"/>
    <w:rsid w:val="001477E9"/>
    <w:rsid w:val="00147A90"/>
    <w:rsid w:val="00147E8F"/>
    <w:rsid w:val="00147F39"/>
    <w:rsid w:val="00147F52"/>
    <w:rsid w:val="00152D5F"/>
    <w:rsid w:val="00153C0C"/>
    <w:rsid w:val="00153CA2"/>
    <w:rsid w:val="001545E7"/>
    <w:rsid w:val="001562E8"/>
    <w:rsid w:val="001571AA"/>
    <w:rsid w:val="00157BED"/>
    <w:rsid w:val="00160FFA"/>
    <w:rsid w:val="00161166"/>
    <w:rsid w:val="00161760"/>
    <w:rsid w:val="0016459F"/>
    <w:rsid w:val="00165C6A"/>
    <w:rsid w:val="00171BEF"/>
    <w:rsid w:val="00181118"/>
    <w:rsid w:val="00181D26"/>
    <w:rsid w:val="00181EEE"/>
    <w:rsid w:val="001823DE"/>
    <w:rsid w:val="001824A8"/>
    <w:rsid w:val="00183B6A"/>
    <w:rsid w:val="00183D77"/>
    <w:rsid w:val="0018437B"/>
    <w:rsid w:val="00185003"/>
    <w:rsid w:val="00187D54"/>
    <w:rsid w:val="0019019F"/>
    <w:rsid w:val="00190579"/>
    <w:rsid w:val="001909C3"/>
    <w:rsid w:val="0019117E"/>
    <w:rsid w:val="001912CE"/>
    <w:rsid w:val="001919FB"/>
    <w:rsid w:val="0019601D"/>
    <w:rsid w:val="00197C40"/>
    <w:rsid w:val="001A08F0"/>
    <w:rsid w:val="001A2224"/>
    <w:rsid w:val="001A23A2"/>
    <w:rsid w:val="001A29A6"/>
    <w:rsid w:val="001A3A6B"/>
    <w:rsid w:val="001A5546"/>
    <w:rsid w:val="001A55F2"/>
    <w:rsid w:val="001A5E88"/>
    <w:rsid w:val="001A646E"/>
    <w:rsid w:val="001A653C"/>
    <w:rsid w:val="001A77AF"/>
    <w:rsid w:val="001A7FD5"/>
    <w:rsid w:val="001B03D4"/>
    <w:rsid w:val="001B16CB"/>
    <w:rsid w:val="001B1975"/>
    <w:rsid w:val="001B1BE9"/>
    <w:rsid w:val="001B241E"/>
    <w:rsid w:val="001B2511"/>
    <w:rsid w:val="001B26FC"/>
    <w:rsid w:val="001B4532"/>
    <w:rsid w:val="001B46E1"/>
    <w:rsid w:val="001B58D9"/>
    <w:rsid w:val="001B5D5E"/>
    <w:rsid w:val="001B6086"/>
    <w:rsid w:val="001B6160"/>
    <w:rsid w:val="001B6B92"/>
    <w:rsid w:val="001B6ECE"/>
    <w:rsid w:val="001B79D0"/>
    <w:rsid w:val="001C0FCA"/>
    <w:rsid w:val="001C306F"/>
    <w:rsid w:val="001C3BF0"/>
    <w:rsid w:val="001C41FA"/>
    <w:rsid w:val="001C46FC"/>
    <w:rsid w:val="001C49D1"/>
    <w:rsid w:val="001C5822"/>
    <w:rsid w:val="001C5D1A"/>
    <w:rsid w:val="001C72B9"/>
    <w:rsid w:val="001C78AB"/>
    <w:rsid w:val="001D1CAF"/>
    <w:rsid w:val="001D326C"/>
    <w:rsid w:val="001D5EFF"/>
    <w:rsid w:val="001D6259"/>
    <w:rsid w:val="001D6D67"/>
    <w:rsid w:val="001D70BB"/>
    <w:rsid w:val="001E18CC"/>
    <w:rsid w:val="001E1F51"/>
    <w:rsid w:val="001E263C"/>
    <w:rsid w:val="001E48B2"/>
    <w:rsid w:val="001E5A89"/>
    <w:rsid w:val="001E6282"/>
    <w:rsid w:val="001E79C4"/>
    <w:rsid w:val="001E7B9E"/>
    <w:rsid w:val="001F1FD8"/>
    <w:rsid w:val="001F2265"/>
    <w:rsid w:val="001F2279"/>
    <w:rsid w:val="001F24E6"/>
    <w:rsid w:val="001F2AD6"/>
    <w:rsid w:val="001F729F"/>
    <w:rsid w:val="001F7361"/>
    <w:rsid w:val="001F794C"/>
    <w:rsid w:val="00201668"/>
    <w:rsid w:val="002020B5"/>
    <w:rsid w:val="002027DC"/>
    <w:rsid w:val="00202A2A"/>
    <w:rsid w:val="00203910"/>
    <w:rsid w:val="002057F9"/>
    <w:rsid w:val="00207EDF"/>
    <w:rsid w:val="00210F0A"/>
    <w:rsid w:val="0021458E"/>
    <w:rsid w:val="00214EE9"/>
    <w:rsid w:val="0021591E"/>
    <w:rsid w:val="00215C39"/>
    <w:rsid w:val="00216A12"/>
    <w:rsid w:val="002178AD"/>
    <w:rsid w:val="002216F6"/>
    <w:rsid w:val="002222F8"/>
    <w:rsid w:val="00224A6B"/>
    <w:rsid w:val="00226448"/>
    <w:rsid w:val="00226CF2"/>
    <w:rsid w:val="0022736F"/>
    <w:rsid w:val="002300D6"/>
    <w:rsid w:val="00231BF8"/>
    <w:rsid w:val="00231FE1"/>
    <w:rsid w:val="00232835"/>
    <w:rsid w:val="0023351C"/>
    <w:rsid w:val="0024003D"/>
    <w:rsid w:val="00240744"/>
    <w:rsid w:val="00240E11"/>
    <w:rsid w:val="00241862"/>
    <w:rsid w:val="002423E0"/>
    <w:rsid w:val="0024354A"/>
    <w:rsid w:val="002472B8"/>
    <w:rsid w:val="002504C3"/>
    <w:rsid w:val="00251E7A"/>
    <w:rsid w:val="002520DB"/>
    <w:rsid w:val="002542E7"/>
    <w:rsid w:val="00254482"/>
    <w:rsid w:val="002546E7"/>
    <w:rsid w:val="00256723"/>
    <w:rsid w:val="00257BA1"/>
    <w:rsid w:val="002603C1"/>
    <w:rsid w:val="00261B45"/>
    <w:rsid w:val="002623B5"/>
    <w:rsid w:val="00262531"/>
    <w:rsid w:val="00264C69"/>
    <w:rsid w:val="0026508E"/>
    <w:rsid w:val="002662B1"/>
    <w:rsid w:val="00267027"/>
    <w:rsid w:val="0026748A"/>
    <w:rsid w:val="00267591"/>
    <w:rsid w:val="00271B1C"/>
    <w:rsid w:val="00271C46"/>
    <w:rsid w:val="00272935"/>
    <w:rsid w:val="00273026"/>
    <w:rsid w:val="00273113"/>
    <w:rsid w:val="00273EA2"/>
    <w:rsid w:val="00273EAA"/>
    <w:rsid w:val="002748F6"/>
    <w:rsid w:val="00275ECD"/>
    <w:rsid w:val="00277D5A"/>
    <w:rsid w:val="00277E10"/>
    <w:rsid w:val="002813E0"/>
    <w:rsid w:val="002814CD"/>
    <w:rsid w:val="002835C9"/>
    <w:rsid w:val="00283938"/>
    <w:rsid w:val="00284560"/>
    <w:rsid w:val="00285737"/>
    <w:rsid w:val="00287BDA"/>
    <w:rsid w:val="00287CB5"/>
    <w:rsid w:val="00290AE9"/>
    <w:rsid w:val="00290CA9"/>
    <w:rsid w:val="002925E4"/>
    <w:rsid w:val="00292F82"/>
    <w:rsid w:val="0029360B"/>
    <w:rsid w:val="00295086"/>
    <w:rsid w:val="00295206"/>
    <w:rsid w:val="00295DD1"/>
    <w:rsid w:val="00296105"/>
    <w:rsid w:val="00296240"/>
    <w:rsid w:val="0029660B"/>
    <w:rsid w:val="002967E0"/>
    <w:rsid w:val="002A05E6"/>
    <w:rsid w:val="002A0A10"/>
    <w:rsid w:val="002A54D7"/>
    <w:rsid w:val="002A56FB"/>
    <w:rsid w:val="002A7C09"/>
    <w:rsid w:val="002B1AB4"/>
    <w:rsid w:val="002B28A4"/>
    <w:rsid w:val="002B297F"/>
    <w:rsid w:val="002B59C2"/>
    <w:rsid w:val="002B6AFC"/>
    <w:rsid w:val="002B6C05"/>
    <w:rsid w:val="002B7380"/>
    <w:rsid w:val="002B79AD"/>
    <w:rsid w:val="002C1833"/>
    <w:rsid w:val="002C1A2E"/>
    <w:rsid w:val="002C350A"/>
    <w:rsid w:val="002C3617"/>
    <w:rsid w:val="002C455B"/>
    <w:rsid w:val="002C54AC"/>
    <w:rsid w:val="002C61C5"/>
    <w:rsid w:val="002C6660"/>
    <w:rsid w:val="002D1046"/>
    <w:rsid w:val="002D1A91"/>
    <w:rsid w:val="002D2913"/>
    <w:rsid w:val="002D3244"/>
    <w:rsid w:val="002D44E2"/>
    <w:rsid w:val="002D58C4"/>
    <w:rsid w:val="002D7A47"/>
    <w:rsid w:val="002E0486"/>
    <w:rsid w:val="002E0735"/>
    <w:rsid w:val="002E09B4"/>
    <w:rsid w:val="002E2FE7"/>
    <w:rsid w:val="002E326B"/>
    <w:rsid w:val="002E3787"/>
    <w:rsid w:val="002E55DA"/>
    <w:rsid w:val="002E560E"/>
    <w:rsid w:val="002E7199"/>
    <w:rsid w:val="002F122A"/>
    <w:rsid w:val="002F2179"/>
    <w:rsid w:val="002F280C"/>
    <w:rsid w:val="002F2993"/>
    <w:rsid w:val="002F29A5"/>
    <w:rsid w:val="002F31D5"/>
    <w:rsid w:val="002F5B9F"/>
    <w:rsid w:val="002F6F1F"/>
    <w:rsid w:val="00300296"/>
    <w:rsid w:val="00300C64"/>
    <w:rsid w:val="00302672"/>
    <w:rsid w:val="00303F5A"/>
    <w:rsid w:val="003041CA"/>
    <w:rsid w:val="003055D4"/>
    <w:rsid w:val="00305C1E"/>
    <w:rsid w:val="00312376"/>
    <w:rsid w:val="00315698"/>
    <w:rsid w:val="00315F1C"/>
    <w:rsid w:val="00316B59"/>
    <w:rsid w:val="00320084"/>
    <w:rsid w:val="003204E8"/>
    <w:rsid w:val="00320630"/>
    <w:rsid w:val="0032131A"/>
    <w:rsid w:val="003213CF"/>
    <w:rsid w:val="00322DCD"/>
    <w:rsid w:val="0032367C"/>
    <w:rsid w:val="00324F70"/>
    <w:rsid w:val="003266FC"/>
    <w:rsid w:val="003304F4"/>
    <w:rsid w:val="00330A5A"/>
    <w:rsid w:val="003310B0"/>
    <w:rsid w:val="00331C11"/>
    <w:rsid w:val="00332838"/>
    <w:rsid w:val="0033464A"/>
    <w:rsid w:val="0033483C"/>
    <w:rsid w:val="0033781A"/>
    <w:rsid w:val="00343D58"/>
    <w:rsid w:val="0034624D"/>
    <w:rsid w:val="00346DF0"/>
    <w:rsid w:val="003501E0"/>
    <w:rsid w:val="00350A19"/>
    <w:rsid w:val="00350B64"/>
    <w:rsid w:val="00350BF4"/>
    <w:rsid w:val="00352157"/>
    <w:rsid w:val="00352BFE"/>
    <w:rsid w:val="00354241"/>
    <w:rsid w:val="0035498E"/>
    <w:rsid w:val="00355504"/>
    <w:rsid w:val="00355CDA"/>
    <w:rsid w:val="00356F09"/>
    <w:rsid w:val="00362B0E"/>
    <w:rsid w:val="00362F29"/>
    <w:rsid w:val="00363B91"/>
    <w:rsid w:val="003644FA"/>
    <w:rsid w:val="00366DCC"/>
    <w:rsid w:val="00367B5E"/>
    <w:rsid w:val="00371C9F"/>
    <w:rsid w:val="003737B7"/>
    <w:rsid w:val="00374C9C"/>
    <w:rsid w:val="003751E0"/>
    <w:rsid w:val="00376346"/>
    <w:rsid w:val="00377A0D"/>
    <w:rsid w:val="00381F35"/>
    <w:rsid w:val="00384380"/>
    <w:rsid w:val="00384DB6"/>
    <w:rsid w:val="003867C5"/>
    <w:rsid w:val="00386F24"/>
    <w:rsid w:val="00387237"/>
    <w:rsid w:val="0038793D"/>
    <w:rsid w:val="00390114"/>
    <w:rsid w:val="00390251"/>
    <w:rsid w:val="00391195"/>
    <w:rsid w:val="0039216F"/>
    <w:rsid w:val="00392351"/>
    <w:rsid w:val="00393DF0"/>
    <w:rsid w:val="00393F7E"/>
    <w:rsid w:val="003949E8"/>
    <w:rsid w:val="00394F25"/>
    <w:rsid w:val="00397899"/>
    <w:rsid w:val="00397BBE"/>
    <w:rsid w:val="00397C26"/>
    <w:rsid w:val="003A0044"/>
    <w:rsid w:val="003A1A49"/>
    <w:rsid w:val="003A24D0"/>
    <w:rsid w:val="003A2F02"/>
    <w:rsid w:val="003A426B"/>
    <w:rsid w:val="003A5FED"/>
    <w:rsid w:val="003A6444"/>
    <w:rsid w:val="003A7DFF"/>
    <w:rsid w:val="003B0085"/>
    <w:rsid w:val="003B0B8B"/>
    <w:rsid w:val="003B0F42"/>
    <w:rsid w:val="003B206A"/>
    <w:rsid w:val="003B26F6"/>
    <w:rsid w:val="003B29A9"/>
    <w:rsid w:val="003B2BAB"/>
    <w:rsid w:val="003B2FDC"/>
    <w:rsid w:val="003B4CB5"/>
    <w:rsid w:val="003B6FCF"/>
    <w:rsid w:val="003C08DB"/>
    <w:rsid w:val="003C0B48"/>
    <w:rsid w:val="003C3D5B"/>
    <w:rsid w:val="003C3F74"/>
    <w:rsid w:val="003C461F"/>
    <w:rsid w:val="003C75F1"/>
    <w:rsid w:val="003D011F"/>
    <w:rsid w:val="003D3862"/>
    <w:rsid w:val="003D551D"/>
    <w:rsid w:val="003D602D"/>
    <w:rsid w:val="003E003D"/>
    <w:rsid w:val="003E164A"/>
    <w:rsid w:val="003E3976"/>
    <w:rsid w:val="003E548C"/>
    <w:rsid w:val="003E5FD9"/>
    <w:rsid w:val="003E71B4"/>
    <w:rsid w:val="003E7469"/>
    <w:rsid w:val="003E75E7"/>
    <w:rsid w:val="003E7F69"/>
    <w:rsid w:val="003F0E5F"/>
    <w:rsid w:val="003F2076"/>
    <w:rsid w:val="003F3B34"/>
    <w:rsid w:val="003F43A3"/>
    <w:rsid w:val="003F4C23"/>
    <w:rsid w:val="003F513D"/>
    <w:rsid w:val="003F58B5"/>
    <w:rsid w:val="004001AF"/>
    <w:rsid w:val="00400F5B"/>
    <w:rsid w:val="00401158"/>
    <w:rsid w:val="0040164B"/>
    <w:rsid w:val="004038D0"/>
    <w:rsid w:val="00403C63"/>
    <w:rsid w:val="00404C69"/>
    <w:rsid w:val="0040514C"/>
    <w:rsid w:val="00405C7D"/>
    <w:rsid w:val="00406F77"/>
    <w:rsid w:val="004072C5"/>
    <w:rsid w:val="004072CA"/>
    <w:rsid w:val="00411212"/>
    <w:rsid w:val="00411894"/>
    <w:rsid w:val="00413C1E"/>
    <w:rsid w:val="00415922"/>
    <w:rsid w:val="00416CD7"/>
    <w:rsid w:val="00416F03"/>
    <w:rsid w:val="00417DE7"/>
    <w:rsid w:val="004205CE"/>
    <w:rsid w:val="004226D4"/>
    <w:rsid w:val="00422C32"/>
    <w:rsid w:val="004244ED"/>
    <w:rsid w:val="00430E23"/>
    <w:rsid w:val="00431163"/>
    <w:rsid w:val="00432462"/>
    <w:rsid w:val="00433921"/>
    <w:rsid w:val="00433CA0"/>
    <w:rsid w:val="004346D3"/>
    <w:rsid w:val="00435B53"/>
    <w:rsid w:val="00437588"/>
    <w:rsid w:val="00440A91"/>
    <w:rsid w:val="00441686"/>
    <w:rsid w:val="004428BB"/>
    <w:rsid w:val="0044330C"/>
    <w:rsid w:val="00443B64"/>
    <w:rsid w:val="00444D6F"/>
    <w:rsid w:val="0044593D"/>
    <w:rsid w:val="00445ED9"/>
    <w:rsid w:val="0045059D"/>
    <w:rsid w:val="00451657"/>
    <w:rsid w:val="00451DC5"/>
    <w:rsid w:val="00453274"/>
    <w:rsid w:val="00455B33"/>
    <w:rsid w:val="004565AA"/>
    <w:rsid w:val="00460C56"/>
    <w:rsid w:val="00461AD6"/>
    <w:rsid w:val="00462B05"/>
    <w:rsid w:val="00462CB2"/>
    <w:rsid w:val="00463394"/>
    <w:rsid w:val="00464379"/>
    <w:rsid w:val="0046475E"/>
    <w:rsid w:val="004657DE"/>
    <w:rsid w:val="00466D61"/>
    <w:rsid w:val="00466EFD"/>
    <w:rsid w:val="004671C1"/>
    <w:rsid w:val="0046720A"/>
    <w:rsid w:val="0047051B"/>
    <w:rsid w:val="00472AE5"/>
    <w:rsid w:val="00472F08"/>
    <w:rsid w:val="004755BB"/>
    <w:rsid w:val="004767A9"/>
    <w:rsid w:val="0047722F"/>
    <w:rsid w:val="0048011C"/>
    <w:rsid w:val="00480CE1"/>
    <w:rsid w:val="00481E83"/>
    <w:rsid w:val="0048445D"/>
    <w:rsid w:val="00485D9E"/>
    <w:rsid w:val="00485EA7"/>
    <w:rsid w:val="0048622E"/>
    <w:rsid w:val="004867D1"/>
    <w:rsid w:val="00487DC6"/>
    <w:rsid w:val="00490327"/>
    <w:rsid w:val="004908DE"/>
    <w:rsid w:val="00490BCE"/>
    <w:rsid w:val="00490CD1"/>
    <w:rsid w:val="00491C72"/>
    <w:rsid w:val="00492222"/>
    <w:rsid w:val="004938AA"/>
    <w:rsid w:val="00493F6D"/>
    <w:rsid w:val="004A120C"/>
    <w:rsid w:val="004A1D1F"/>
    <w:rsid w:val="004A2A59"/>
    <w:rsid w:val="004A2B07"/>
    <w:rsid w:val="004A3D88"/>
    <w:rsid w:val="004A42CB"/>
    <w:rsid w:val="004A521F"/>
    <w:rsid w:val="004A66C6"/>
    <w:rsid w:val="004A7AAF"/>
    <w:rsid w:val="004B04AD"/>
    <w:rsid w:val="004B1817"/>
    <w:rsid w:val="004B1951"/>
    <w:rsid w:val="004B5FF4"/>
    <w:rsid w:val="004B6E6A"/>
    <w:rsid w:val="004B7FC0"/>
    <w:rsid w:val="004C0D8D"/>
    <w:rsid w:val="004C1689"/>
    <w:rsid w:val="004C1F3C"/>
    <w:rsid w:val="004C2440"/>
    <w:rsid w:val="004C2DB5"/>
    <w:rsid w:val="004C4554"/>
    <w:rsid w:val="004C5F22"/>
    <w:rsid w:val="004D0FE1"/>
    <w:rsid w:val="004D1853"/>
    <w:rsid w:val="004D1B77"/>
    <w:rsid w:val="004D5AF4"/>
    <w:rsid w:val="004D7CC7"/>
    <w:rsid w:val="004E1915"/>
    <w:rsid w:val="004E2420"/>
    <w:rsid w:val="004E2AA2"/>
    <w:rsid w:val="004E355D"/>
    <w:rsid w:val="004E4E7F"/>
    <w:rsid w:val="004E681B"/>
    <w:rsid w:val="004E69BB"/>
    <w:rsid w:val="004E7F29"/>
    <w:rsid w:val="004F2A81"/>
    <w:rsid w:val="004F385D"/>
    <w:rsid w:val="004F53C9"/>
    <w:rsid w:val="004F66F5"/>
    <w:rsid w:val="005015CA"/>
    <w:rsid w:val="005015D1"/>
    <w:rsid w:val="00503422"/>
    <w:rsid w:val="00503ADC"/>
    <w:rsid w:val="00504CE7"/>
    <w:rsid w:val="00505507"/>
    <w:rsid w:val="005060C7"/>
    <w:rsid w:val="00506AD7"/>
    <w:rsid w:val="00507EA7"/>
    <w:rsid w:val="005104F8"/>
    <w:rsid w:val="00510AC5"/>
    <w:rsid w:val="00510D19"/>
    <w:rsid w:val="00512FCC"/>
    <w:rsid w:val="005133C7"/>
    <w:rsid w:val="00513C70"/>
    <w:rsid w:val="005142F6"/>
    <w:rsid w:val="005165F2"/>
    <w:rsid w:val="00530FC3"/>
    <w:rsid w:val="00533683"/>
    <w:rsid w:val="00535682"/>
    <w:rsid w:val="005370E9"/>
    <w:rsid w:val="0053715C"/>
    <w:rsid w:val="00541048"/>
    <w:rsid w:val="00542CF4"/>
    <w:rsid w:val="0054447A"/>
    <w:rsid w:val="00544DD3"/>
    <w:rsid w:val="005473D1"/>
    <w:rsid w:val="00552415"/>
    <w:rsid w:val="0055276A"/>
    <w:rsid w:val="00553343"/>
    <w:rsid w:val="005556F2"/>
    <w:rsid w:val="005568E9"/>
    <w:rsid w:val="00556E61"/>
    <w:rsid w:val="00564111"/>
    <w:rsid w:val="00564308"/>
    <w:rsid w:val="00564617"/>
    <w:rsid w:val="00564892"/>
    <w:rsid w:val="00566990"/>
    <w:rsid w:val="00566DB6"/>
    <w:rsid w:val="0056731D"/>
    <w:rsid w:val="00567803"/>
    <w:rsid w:val="0057089B"/>
    <w:rsid w:val="00574318"/>
    <w:rsid w:val="00577735"/>
    <w:rsid w:val="00580B27"/>
    <w:rsid w:val="005835E8"/>
    <w:rsid w:val="0058578A"/>
    <w:rsid w:val="005864FE"/>
    <w:rsid w:val="00586FB7"/>
    <w:rsid w:val="00587045"/>
    <w:rsid w:val="00591EA5"/>
    <w:rsid w:val="00592057"/>
    <w:rsid w:val="00593141"/>
    <w:rsid w:val="00593269"/>
    <w:rsid w:val="005932E7"/>
    <w:rsid w:val="005950A9"/>
    <w:rsid w:val="00596804"/>
    <w:rsid w:val="005A048B"/>
    <w:rsid w:val="005A04B5"/>
    <w:rsid w:val="005A2937"/>
    <w:rsid w:val="005A451E"/>
    <w:rsid w:val="005A4E3E"/>
    <w:rsid w:val="005A6112"/>
    <w:rsid w:val="005A6927"/>
    <w:rsid w:val="005B3296"/>
    <w:rsid w:val="005B6CCC"/>
    <w:rsid w:val="005B70A2"/>
    <w:rsid w:val="005B72EA"/>
    <w:rsid w:val="005C0B31"/>
    <w:rsid w:val="005C11C5"/>
    <w:rsid w:val="005C4748"/>
    <w:rsid w:val="005C4FA9"/>
    <w:rsid w:val="005C5529"/>
    <w:rsid w:val="005C5A51"/>
    <w:rsid w:val="005C634A"/>
    <w:rsid w:val="005C68F7"/>
    <w:rsid w:val="005C6F1D"/>
    <w:rsid w:val="005D02B3"/>
    <w:rsid w:val="005D244D"/>
    <w:rsid w:val="005D278B"/>
    <w:rsid w:val="005D2B63"/>
    <w:rsid w:val="005D44E3"/>
    <w:rsid w:val="005D4A22"/>
    <w:rsid w:val="005D57B3"/>
    <w:rsid w:val="005D6284"/>
    <w:rsid w:val="005D62D2"/>
    <w:rsid w:val="005E09C2"/>
    <w:rsid w:val="005E124B"/>
    <w:rsid w:val="005E1B7D"/>
    <w:rsid w:val="005E2AE2"/>
    <w:rsid w:val="005E5A0F"/>
    <w:rsid w:val="005E6559"/>
    <w:rsid w:val="005E6C9A"/>
    <w:rsid w:val="005E7FF4"/>
    <w:rsid w:val="005F00CD"/>
    <w:rsid w:val="005F199B"/>
    <w:rsid w:val="005F27B3"/>
    <w:rsid w:val="005F2E1A"/>
    <w:rsid w:val="005F3EED"/>
    <w:rsid w:val="005F6C5D"/>
    <w:rsid w:val="006006DD"/>
    <w:rsid w:val="00600772"/>
    <w:rsid w:val="00600F4E"/>
    <w:rsid w:val="00602769"/>
    <w:rsid w:val="006054D3"/>
    <w:rsid w:val="006054DC"/>
    <w:rsid w:val="00606DBA"/>
    <w:rsid w:val="00610131"/>
    <w:rsid w:val="00610F28"/>
    <w:rsid w:val="00611654"/>
    <w:rsid w:val="00611954"/>
    <w:rsid w:val="0061214D"/>
    <w:rsid w:val="00612A5C"/>
    <w:rsid w:val="00613BA4"/>
    <w:rsid w:val="006142E5"/>
    <w:rsid w:val="0061466F"/>
    <w:rsid w:val="006154CF"/>
    <w:rsid w:val="00616914"/>
    <w:rsid w:val="00616D61"/>
    <w:rsid w:val="006174DA"/>
    <w:rsid w:val="00617D53"/>
    <w:rsid w:val="00617EC6"/>
    <w:rsid w:val="00621485"/>
    <w:rsid w:val="00621DD7"/>
    <w:rsid w:val="00621F3F"/>
    <w:rsid w:val="006244B8"/>
    <w:rsid w:val="006244DD"/>
    <w:rsid w:val="00627CD4"/>
    <w:rsid w:val="00630331"/>
    <w:rsid w:val="006311F6"/>
    <w:rsid w:val="006312BA"/>
    <w:rsid w:val="006319D2"/>
    <w:rsid w:val="006339E1"/>
    <w:rsid w:val="00633D43"/>
    <w:rsid w:val="00635841"/>
    <w:rsid w:val="00635BDE"/>
    <w:rsid w:val="00635C2F"/>
    <w:rsid w:val="006368DF"/>
    <w:rsid w:val="00636F7C"/>
    <w:rsid w:val="006376D4"/>
    <w:rsid w:val="006412BC"/>
    <w:rsid w:val="0064188E"/>
    <w:rsid w:val="00643690"/>
    <w:rsid w:val="00643A2E"/>
    <w:rsid w:val="006444F3"/>
    <w:rsid w:val="0064585E"/>
    <w:rsid w:val="0064714A"/>
    <w:rsid w:val="00651440"/>
    <w:rsid w:val="006528B2"/>
    <w:rsid w:val="006528BB"/>
    <w:rsid w:val="006537AD"/>
    <w:rsid w:val="0065662A"/>
    <w:rsid w:val="00656FDA"/>
    <w:rsid w:val="00657A25"/>
    <w:rsid w:val="00661BFE"/>
    <w:rsid w:val="00663B69"/>
    <w:rsid w:val="00663D23"/>
    <w:rsid w:val="006643ED"/>
    <w:rsid w:val="00667EEE"/>
    <w:rsid w:val="00670DED"/>
    <w:rsid w:val="006712A0"/>
    <w:rsid w:val="00672038"/>
    <w:rsid w:val="006745DD"/>
    <w:rsid w:val="00676251"/>
    <w:rsid w:val="006765E1"/>
    <w:rsid w:val="006767CB"/>
    <w:rsid w:val="00677AEA"/>
    <w:rsid w:val="0068199C"/>
    <w:rsid w:val="00683D95"/>
    <w:rsid w:val="0068403D"/>
    <w:rsid w:val="00684833"/>
    <w:rsid w:val="006859CD"/>
    <w:rsid w:val="006907C5"/>
    <w:rsid w:val="00691441"/>
    <w:rsid w:val="00691478"/>
    <w:rsid w:val="00691E0E"/>
    <w:rsid w:val="00692E84"/>
    <w:rsid w:val="00694F83"/>
    <w:rsid w:val="00697CAF"/>
    <w:rsid w:val="00697D4A"/>
    <w:rsid w:val="00697E1C"/>
    <w:rsid w:val="006A0B92"/>
    <w:rsid w:val="006A1763"/>
    <w:rsid w:val="006A25A3"/>
    <w:rsid w:val="006A3B08"/>
    <w:rsid w:val="006A53F9"/>
    <w:rsid w:val="006A7584"/>
    <w:rsid w:val="006A7C20"/>
    <w:rsid w:val="006B05BD"/>
    <w:rsid w:val="006B3F93"/>
    <w:rsid w:val="006B6431"/>
    <w:rsid w:val="006B6D06"/>
    <w:rsid w:val="006C00A8"/>
    <w:rsid w:val="006C03A5"/>
    <w:rsid w:val="006C2926"/>
    <w:rsid w:val="006C2D98"/>
    <w:rsid w:val="006C30A9"/>
    <w:rsid w:val="006C3749"/>
    <w:rsid w:val="006C3EFB"/>
    <w:rsid w:val="006C4AB9"/>
    <w:rsid w:val="006C5A8B"/>
    <w:rsid w:val="006C6D40"/>
    <w:rsid w:val="006D105C"/>
    <w:rsid w:val="006D1410"/>
    <w:rsid w:val="006D18B4"/>
    <w:rsid w:val="006D561B"/>
    <w:rsid w:val="006D5701"/>
    <w:rsid w:val="006D6116"/>
    <w:rsid w:val="006D6499"/>
    <w:rsid w:val="006D659E"/>
    <w:rsid w:val="006E01C0"/>
    <w:rsid w:val="006E0DE9"/>
    <w:rsid w:val="006E1845"/>
    <w:rsid w:val="006E213A"/>
    <w:rsid w:val="006E22F6"/>
    <w:rsid w:val="006E26FF"/>
    <w:rsid w:val="006E3E52"/>
    <w:rsid w:val="006E44C6"/>
    <w:rsid w:val="006E5F22"/>
    <w:rsid w:val="006E665E"/>
    <w:rsid w:val="006E7191"/>
    <w:rsid w:val="006E729B"/>
    <w:rsid w:val="006E7C67"/>
    <w:rsid w:val="006F1287"/>
    <w:rsid w:val="006F161D"/>
    <w:rsid w:val="006F2867"/>
    <w:rsid w:val="006F32F8"/>
    <w:rsid w:val="006F33F7"/>
    <w:rsid w:val="006F379F"/>
    <w:rsid w:val="006F4677"/>
    <w:rsid w:val="006F46C6"/>
    <w:rsid w:val="006F62D8"/>
    <w:rsid w:val="006F67B8"/>
    <w:rsid w:val="006F6EAD"/>
    <w:rsid w:val="00701D11"/>
    <w:rsid w:val="00702F90"/>
    <w:rsid w:val="007036B2"/>
    <w:rsid w:val="007038C9"/>
    <w:rsid w:val="00703B84"/>
    <w:rsid w:val="00703F00"/>
    <w:rsid w:val="00704861"/>
    <w:rsid w:val="00705A12"/>
    <w:rsid w:val="00705ED6"/>
    <w:rsid w:val="00707071"/>
    <w:rsid w:val="00707DFD"/>
    <w:rsid w:val="007116F8"/>
    <w:rsid w:val="00713806"/>
    <w:rsid w:val="00713AFC"/>
    <w:rsid w:val="007144FC"/>
    <w:rsid w:val="007146A8"/>
    <w:rsid w:val="007164AA"/>
    <w:rsid w:val="00716698"/>
    <w:rsid w:val="00717290"/>
    <w:rsid w:val="00717D04"/>
    <w:rsid w:val="00721A3F"/>
    <w:rsid w:val="0072303A"/>
    <w:rsid w:val="0072352D"/>
    <w:rsid w:val="0072461E"/>
    <w:rsid w:val="0072488E"/>
    <w:rsid w:val="0072507A"/>
    <w:rsid w:val="00725A03"/>
    <w:rsid w:val="00725E45"/>
    <w:rsid w:val="00726F2B"/>
    <w:rsid w:val="00727D12"/>
    <w:rsid w:val="007314BA"/>
    <w:rsid w:val="00731CF1"/>
    <w:rsid w:val="00732709"/>
    <w:rsid w:val="00737E74"/>
    <w:rsid w:val="00740BF2"/>
    <w:rsid w:val="00742E31"/>
    <w:rsid w:val="00745E3D"/>
    <w:rsid w:val="00747072"/>
    <w:rsid w:val="00750E09"/>
    <w:rsid w:val="00751785"/>
    <w:rsid w:val="007533CE"/>
    <w:rsid w:val="00754D23"/>
    <w:rsid w:val="007565BC"/>
    <w:rsid w:val="00757A2B"/>
    <w:rsid w:val="00761CBA"/>
    <w:rsid w:val="0076229C"/>
    <w:rsid w:val="00763F42"/>
    <w:rsid w:val="00764D8C"/>
    <w:rsid w:val="00770308"/>
    <w:rsid w:val="00772616"/>
    <w:rsid w:val="00773667"/>
    <w:rsid w:val="00775F58"/>
    <w:rsid w:val="00776CA8"/>
    <w:rsid w:val="0077762C"/>
    <w:rsid w:val="00781028"/>
    <w:rsid w:val="0078111D"/>
    <w:rsid w:val="00781672"/>
    <w:rsid w:val="0078184A"/>
    <w:rsid w:val="0078347F"/>
    <w:rsid w:val="00784FC1"/>
    <w:rsid w:val="00785842"/>
    <w:rsid w:val="007861C4"/>
    <w:rsid w:val="00787E3D"/>
    <w:rsid w:val="00787FEC"/>
    <w:rsid w:val="00790238"/>
    <w:rsid w:val="0079083F"/>
    <w:rsid w:val="007911D5"/>
    <w:rsid w:val="007913E1"/>
    <w:rsid w:val="00791764"/>
    <w:rsid w:val="00791F63"/>
    <w:rsid w:val="007928B9"/>
    <w:rsid w:val="00795C59"/>
    <w:rsid w:val="00797A84"/>
    <w:rsid w:val="007A0420"/>
    <w:rsid w:val="007A1908"/>
    <w:rsid w:val="007A236B"/>
    <w:rsid w:val="007A354A"/>
    <w:rsid w:val="007A3874"/>
    <w:rsid w:val="007A3FF2"/>
    <w:rsid w:val="007A42DA"/>
    <w:rsid w:val="007A4BE5"/>
    <w:rsid w:val="007A75D9"/>
    <w:rsid w:val="007A7AD3"/>
    <w:rsid w:val="007B0236"/>
    <w:rsid w:val="007B1D1D"/>
    <w:rsid w:val="007B21EB"/>
    <w:rsid w:val="007B2449"/>
    <w:rsid w:val="007B32F4"/>
    <w:rsid w:val="007B42C4"/>
    <w:rsid w:val="007B661E"/>
    <w:rsid w:val="007B67FF"/>
    <w:rsid w:val="007B685F"/>
    <w:rsid w:val="007B74AA"/>
    <w:rsid w:val="007C0A67"/>
    <w:rsid w:val="007C1D3B"/>
    <w:rsid w:val="007C390A"/>
    <w:rsid w:val="007C3991"/>
    <w:rsid w:val="007C554B"/>
    <w:rsid w:val="007C56E3"/>
    <w:rsid w:val="007C6FD3"/>
    <w:rsid w:val="007D1586"/>
    <w:rsid w:val="007D16D3"/>
    <w:rsid w:val="007D2BCC"/>
    <w:rsid w:val="007D445B"/>
    <w:rsid w:val="007D586A"/>
    <w:rsid w:val="007D610A"/>
    <w:rsid w:val="007D6121"/>
    <w:rsid w:val="007E0CF6"/>
    <w:rsid w:val="007E3059"/>
    <w:rsid w:val="007E6AB7"/>
    <w:rsid w:val="007F1E67"/>
    <w:rsid w:val="007F39B9"/>
    <w:rsid w:val="008022FF"/>
    <w:rsid w:val="00802FEA"/>
    <w:rsid w:val="00803649"/>
    <w:rsid w:val="00804B8E"/>
    <w:rsid w:val="00805341"/>
    <w:rsid w:val="0080548F"/>
    <w:rsid w:val="00806B37"/>
    <w:rsid w:val="00806D9A"/>
    <w:rsid w:val="008071D0"/>
    <w:rsid w:val="008106A7"/>
    <w:rsid w:val="00811B6C"/>
    <w:rsid w:val="0081336F"/>
    <w:rsid w:val="0081365A"/>
    <w:rsid w:val="00813B6C"/>
    <w:rsid w:val="008148C1"/>
    <w:rsid w:val="00815866"/>
    <w:rsid w:val="00815CD0"/>
    <w:rsid w:val="00817513"/>
    <w:rsid w:val="008176E5"/>
    <w:rsid w:val="00817DA4"/>
    <w:rsid w:val="008207D1"/>
    <w:rsid w:val="00820FD4"/>
    <w:rsid w:val="00821077"/>
    <w:rsid w:val="008221AA"/>
    <w:rsid w:val="00822935"/>
    <w:rsid w:val="00822C74"/>
    <w:rsid w:val="008233EC"/>
    <w:rsid w:val="0082400D"/>
    <w:rsid w:val="00824527"/>
    <w:rsid w:val="00824785"/>
    <w:rsid w:val="0082717B"/>
    <w:rsid w:val="00827863"/>
    <w:rsid w:val="00827B8F"/>
    <w:rsid w:val="008308BD"/>
    <w:rsid w:val="00831251"/>
    <w:rsid w:val="00831722"/>
    <w:rsid w:val="008321C4"/>
    <w:rsid w:val="00836B52"/>
    <w:rsid w:val="00841167"/>
    <w:rsid w:val="00842474"/>
    <w:rsid w:val="00843545"/>
    <w:rsid w:val="00844C0F"/>
    <w:rsid w:val="0084641A"/>
    <w:rsid w:val="00847B37"/>
    <w:rsid w:val="0085018A"/>
    <w:rsid w:val="00850F31"/>
    <w:rsid w:val="00851123"/>
    <w:rsid w:val="00851E03"/>
    <w:rsid w:val="00854005"/>
    <w:rsid w:val="0085406E"/>
    <w:rsid w:val="00854627"/>
    <w:rsid w:val="008556F3"/>
    <w:rsid w:val="0085577D"/>
    <w:rsid w:val="00855C47"/>
    <w:rsid w:val="00857246"/>
    <w:rsid w:val="00860AC3"/>
    <w:rsid w:val="00860E10"/>
    <w:rsid w:val="008616F8"/>
    <w:rsid w:val="00862ADE"/>
    <w:rsid w:val="00863120"/>
    <w:rsid w:val="0086550E"/>
    <w:rsid w:val="00866493"/>
    <w:rsid w:val="00866656"/>
    <w:rsid w:val="00866869"/>
    <w:rsid w:val="00866E14"/>
    <w:rsid w:val="008704E5"/>
    <w:rsid w:val="008711B6"/>
    <w:rsid w:val="008712CE"/>
    <w:rsid w:val="00872610"/>
    <w:rsid w:val="00872EDB"/>
    <w:rsid w:val="008739AA"/>
    <w:rsid w:val="008743FA"/>
    <w:rsid w:val="00874818"/>
    <w:rsid w:val="00880206"/>
    <w:rsid w:val="00880E05"/>
    <w:rsid w:val="0088191E"/>
    <w:rsid w:val="00881C67"/>
    <w:rsid w:val="00882C8F"/>
    <w:rsid w:val="00883431"/>
    <w:rsid w:val="00884918"/>
    <w:rsid w:val="00884DF5"/>
    <w:rsid w:val="008852D7"/>
    <w:rsid w:val="0088576F"/>
    <w:rsid w:val="00890B8C"/>
    <w:rsid w:val="00890CCF"/>
    <w:rsid w:val="008916EC"/>
    <w:rsid w:val="00891EBA"/>
    <w:rsid w:val="00892772"/>
    <w:rsid w:val="00893661"/>
    <w:rsid w:val="00893CFC"/>
    <w:rsid w:val="00895E48"/>
    <w:rsid w:val="008962AA"/>
    <w:rsid w:val="008967D0"/>
    <w:rsid w:val="00896CAF"/>
    <w:rsid w:val="00897922"/>
    <w:rsid w:val="00897CA8"/>
    <w:rsid w:val="008A08D6"/>
    <w:rsid w:val="008A10E9"/>
    <w:rsid w:val="008A2AC3"/>
    <w:rsid w:val="008A3731"/>
    <w:rsid w:val="008A4AEC"/>
    <w:rsid w:val="008A4CB2"/>
    <w:rsid w:val="008A6652"/>
    <w:rsid w:val="008A6BD8"/>
    <w:rsid w:val="008A6C61"/>
    <w:rsid w:val="008A7C6E"/>
    <w:rsid w:val="008B0A17"/>
    <w:rsid w:val="008B0AE2"/>
    <w:rsid w:val="008B13EE"/>
    <w:rsid w:val="008B2A17"/>
    <w:rsid w:val="008B2A71"/>
    <w:rsid w:val="008B390D"/>
    <w:rsid w:val="008B4332"/>
    <w:rsid w:val="008B500C"/>
    <w:rsid w:val="008B5075"/>
    <w:rsid w:val="008B53C7"/>
    <w:rsid w:val="008B6034"/>
    <w:rsid w:val="008B66BB"/>
    <w:rsid w:val="008B6E78"/>
    <w:rsid w:val="008B6FFD"/>
    <w:rsid w:val="008B7E28"/>
    <w:rsid w:val="008C0D17"/>
    <w:rsid w:val="008C16E7"/>
    <w:rsid w:val="008C2013"/>
    <w:rsid w:val="008C41EC"/>
    <w:rsid w:val="008C474C"/>
    <w:rsid w:val="008C7D09"/>
    <w:rsid w:val="008D11AF"/>
    <w:rsid w:val="008D1FDD"/>
    <w:rsid w:val="008D2961"/>
    <w:rsid w:val="008D3F94"/>
    <w:rsid w:val="008D4853"/>
    <w:rsid w:val="008D5A60"/>
    <w:rsid w:val="008D6048"/>
    <w:rsid w:val="008D6B1C"/>
    <w:rsid w:val="008D7D45"/>
    <w:rsid w:val="008E0EA3"/>
    <w:rsid w:val="008E1E17"/>
    <w:rsid w:val="008E2E41"/>
    <w:rsid w:val="008E37C6"/>
    <w:rsid w:val="008E46B9"/>
    <w:rsid w:val="008E6497"/>
    <w:rsid w:val="008E6898"/>
    <w:rsid w:val="008F0149"/>
    <w:rsid w:val="008F0AD5"/>
    <w:rsid w:val="008F1F98"/>
    <w:rsid w:val="008F3BDB"/>
    <w:rsid w:val="008F56AE"/>
    <w:rsid w:val="008F63C6"/>
    <w:rsid w:val="008F78BC"/>
    <w:rsid w:val="0090011A"/>
    <w:rsid w:val="00900C7C"/>
    <w:rsid w:val="00903ADA"/>
    <w:rsid w:val="00910216"/>
    <w:rsid w:val="0091081D"/>
    <w:rsid w:val="00911E43"/>
    <w:rsid w:val="009129B1"/>
    <w:rsid w:val="00912D76"/>
    <w:rsid w:val="00913DDB"/>
    <w:rsid w:val="00913F8E"/>
    <w:rsid w:val="00914B55"/>
    <w:rsid w:val="00914F4F"/>
    <w:rsid w:val="009208F7"/>
    <w:rsid w:val="00921190"/>
    <w:rsid w:val="009211D3"/>
    <w:rsid w:val="009216D8"/>
    <w:rsid w:val="00922D57"/>
    <w:rsid w:val="00922ED2"/>
    <w:rsid w:val="00923946"/>
    <w:rsid w:val="00923973"/>
    <w:rsid w:val="00923CE2"/>
    <w:rsid w:val="0092669E"/>
    <w:rsid w:val="009279C7"/>
    <w:rsid w:val="00930837"/>
    <w:rsid w:val="0093088B"/>
    <w:rsid w:val="00930F10"/>
    <w:rsid w:val="009313A2"/>
    <w:rsid w:val="0093168B"/>
    <w:rsid w:val="00931729"/>
    <w:rsid w:val="009319CC"/>
    <w:rsid w:val="009322D0"/>
    <w:rsid w:val="00934B71"/>
    <w:rsid w:val="00935179"/>
    <w:rsid w:val="0093581B"/>
    <w:rsid w:val="0093603D"/>
    <w:rsid w:val="00936ABE"/>
    <w:rsid w:val="00936DE2"/>
    <w:rsid w:val="00944666"/>
    <w:rsid w:val="00945886"/>
    <w:rsid w:val="009458CB"/>
    <w:rsid w:val="00946C3D"/>
    <w:rsid w:val="00950C32"/>
    <w:rsid w:val="00953A76"/>
    <w:rsid w:val="009541EE"/>
    <w:rsid w:val="00955180"/>
    <w:rsid w:val="009566E6"/>
    <w:rsid w:val="0095707B"/>
    <w:rsid w:val="00957883"/>
    <w:rsid w:val="00960EBC"/>
    <w:rsid w:val="00960EC0"/>
    <w:rsid w:val="009640BE"/>
    <w:rsid w:val="009654D3"/>
    <w:rsid w:val="00966A4F"/>
    <w:rsid w:val="00967391"/>
    <w:rsid w:val="00970A55"/>
    <w:rsid w:val="0097202C"/>
    <w:rsid w:val="009734D4"/>
    <w:rsid w:val="00973524"/>
    <w:rsid w:val="009737D5"/>
    <w:rsid w:val="009738F2"/>
    <w:rsid w:val="00973AC5"/>
    <w:rsid w:val="00974314"/>
    <w:rsid w:val="00975B70"/>
    <w:rsid w:val="0097796A"/>
    <w:rsid w:val="009807A8"/>
    <w:rsid w:val="00982005"/>
    <w:rsid w:val="0098201C"/>
    <w:rsid w:val="00982F7F"/>
    <w:rsid w:val="00983518"/>
    <w:rsid w:val="009852E9"/>
    <w:rsid w:val="009853CC"/>
    <w:rsid w:val="009864EF"/>
    <w:rsid w:val="00986A01"/>
    <w:rsid w:val="00987062"/>
    <w:rsid w:val="00987920"/>
    <w:rsid w:val="00987E23"/>
    <w:rsid w:val="009903A8"/>
    <w:rsid w:val="00990A95"/>
    <w:rsid w:val="0099219A"/>
    <w:rsid w:val="00995C56"/>
    <w:rsid w:val="009968AB"/>
    <w:rsid w:val="009A02E7"/>
    <w:rsid w:val="009A1A6A"/>
    <w:rsid w:val="009A377B"/>
    <w:rsid w:val="009A3AD2"/>
    <w:rsid w:val="009A4466"/>
    <w:rsid w:val="009A4CD8"/>
    <w:rsid w:val="009A4F2D"/>
    <w:rsid w:val="009A5985"/>
    <w:rsid w:val="009A6052"/>
    <w:rsid w:val="009A6B01"/>
    <w:rsid w:val="009B1404"/>
    <w:rsid w:val="009B25C9"/>
    <w:rsid w:val="009B3E52"/>
    <w:rsid w:val="009B5481"/>
    <w:rsid w:val="009B5DD8"/>
    <w:rsid w:val="009B7C0F"/>
    <w:rsid w:val="009C08F3"/>
    <w:rsid w:val="009C0F4F"/>
    <w:rsid w:val="009C161F"/>
    <w:rsid w:val="009C2168"/>
    <w:rsid w:val="009C2276"/>
    <w:rsid w:val="009C2803"/>
    <w:rsid w:val="009C3821"/>
    <w:rsid w:val="009C3D7D"/>
    <w:rsid w:val="009C7687"/>
    <w:rsid w:val="009D03FE"/>
    <w:rsid w:val="009D09D2"/>
    <w:rsid w:val="009D0DFC"/>
    <w:rsid w:val="009D29A2"/>
    <w:rsid w:val="009D57A6"/>
    <w:rsid w:val="009D7E45"/>
    <w:rsid w:val="009E114E"/>
    <w:rsid w:val="009E2C81"/>
    <w:rsid w:val="009E5BFB"/>
    <w:rsid w:val="009E62DB"/>
    <w:rsid w:val="009F028E"/>
    <w:rsid w:val="009F05C6"/>
    <w:rsid w:val="009F2A40"/>
    <w:rsid w:val="009F2F0F"/>
    <w:rsid w:val="009F338E"/>
    <w:rsid w:val="009F3AB3"/>
    <w:rsid w:val="00A012CD"/>
    <w:rsid w:val="00A01A5C"/>
    <w:rsid w:val="00A02D68"/>
    <w:rsid w:val="00A040E4"/>
    <w:rsid w:val="00A10E7C"/>
    <w:rsid w:val="00A11D04"/>
    <w:rsid w:val="00A126F1"/>
    <w:rsid w:val="00A12B8D"/>
    <w:rsid w:val="00A12F53"/>
    <w:rsid w:val="00A13D04"/>
    <w:rsid w:val="00A1614D"/>
    <w:rsid w:val="00A1667B"/>
    <w:rsid w:val="00A16B5D"/>
    <w:rsid w:val="00A208E9"/>
    <w:rsid w:val="00A2178E"/>
    <w:rsid w:val="00A21B1A"/>
    <w:rsid w:val="00A2272B"/>
    <w:rsid w:val="00A22CD3"/>
    <w:rsid w:val="00A22F06"/>
    <w:rsid w:val="00A24181"/>
    <w:rsid w:val="00A26665"/>
    <w:rsid w:val="00A27D76"/>
    <w:rsid w:val="00A310F6"/>
    <w:rsid w:val="00A319AD"/>
    <w:rsid w:val="00A33998"/>
    <w:rsid w:val="00A36F99"/>
    <w:rsid w:val="00A377AB"/>
    <w:rsid w:val="00A3783F"/>
    <w:rsid w:val="00A37F05"/>
    <w:rsid w:val="00A420B3"/>
    <w:rsid w:val="00A42DB7"/>
    <w:rsid w:val="00A42F40"/>
    <w:rsid w:val="00A44026"/>
    <w:rsid w:val="00A44C1F"/>
    <w:rsid w:val="00A459DC"/>
    <w:rsid w:val="00A47530"/>
    <w:rsid w:val="00A5060C"/>
    <w:rsid w:val="00A50B97"/>
    <w:rsid w:val="00A52800"/>
    <w:rsid w:val="00A52BCC"/>
    <w:rsid w:val="00A53314"/>
    <w:rsid w:val="00A552C4"/>
    <w:rsid w:val="00A55461"/>
    <w:rsid w:val="00A561E3"/>
    <w:rsid w:val="00A606D2"/>
    <w:rsid w:val="00A6074D"/>
    <w:rsid w:val="00A60D7B"/>
    <w:rsid w:val="00A61A34"/>
    <w:rsid w:val="00A61C25"/>
    <w:rsid w:val="00A66335"/>
    <w:rsid w:val="00A718EE"/>
    <w:rsid w:val="00A7284A"/>
    <w:rsid w:val="00A7579C"/>
    <w:rsid w:val="00A76ECE"/>
    <w:rsid w:val="00A77670"/>
    <w:rsid w:val="00A80690"/>
    <w:rsid w:val="00A80AF8"/>
    <w:rsid w:val="00A81148"/>
    <w:rsid w:val="00A82BD3"/>
    <w:rsid w:val="00A82CD2"/>
    <w:rsid w:val="00A843AB"/>
    <w:rsid w:val="00A85E28"/>
    <w:rsid w:val="00A8667F"/>
    <w:rsid w:val="00A90497"/>
    <w:rsid w:val="00A927BE"/>
    <w:rsid w:val="00A93770"/>
    <w:rsid w:val="00A93C52"/>
    <w:rsid w:val="00A95C6A"/>
    <w:rsid w:val="00A95F59"/>
    <w:rsid w:val="00A96CFC"/>
    <w:rsid w:val="00A977ED"/>
    <w:rsid w:val="00A97B38"/>
    <w:rsid w:val="00AA0254"/>
    <w:rsid w:val="00AA0E18"/>
    <w:rsid w:val="00AA0E53"/>
    <w:rsid w:val="00AA2138"/>
    <w:rsid w:val="00AA21D3"/>
    <w:rsid w:val="00AA256D"/>
    <w:rsid w:val="00AA4EF1"/>
    <w:rsid w:val="00AA5FDF"/>
    <w:rsid w:val="00AB0447"/>
    <w:rsid w:val="00AB1B24"/>
    <w:rsid w:val="00AB23BE"/>
    <w:rsid w:val="00AB3577"/>
    <w:rsid w:val="00AB4799"/>
    <w:rsid w:val="00AB5811"/>
    <w:rsid w:val="00AB71BE"/>
    <w:rsid w:val="00AB7915"/>
    <w:rsid w:val="00AC0131"/>
    <w:rsid w:val="00AC0A4D"/>
    <w:rsid w:val="00AC2888"/>
    <w:rsid w:val="00AC60F8"/>
    <w:rsid w:val="00AC661F"/>
    <w:rsid w:val="00AD0742"/>
    <w:rsid w:val="00AD0D1A"/>
    <w:rsid w:val="00AD178B"/>
    <w:rsid w:val="00AD1EBA"/>
    <w:rsid w:val="00AD2358"/>
    <w:rsid w:val="00AD3801"/>
    <w:rsid w:val="00AE2757"/>
    <w:rsid w:val="00AE38DB"/>
    <w:rsid w:val="00AE49B3"/>
    <w:rsid w:val="00AE4BFE"/>
    <w:rsid w:val="00AE551B"/>
    <w:rsid w:val="00AF0E5C"/>
    <w:rsid w:val="00AF1F0D"/>
    <w:rsid w:val="00AF3A18"/>
    <w:rsid w:val="00AF4C20"/>
    <w:rsid w:val="00AF5ACC"/>
    <w:rsid w:val="00AF5E1D"/>
    <w:rsid w:val="00B004BD"/>
    <w:rsid w:val="00B00569"/>
    <w:rsid w:val="00B00FFD"/>
    <w:rsid w:val="00B03A09"/>
    <w:rsid w:val="00B03FB3"/>
    <w:rsid w:val="00B041AD"/>
    <w:rsid w:val="00B041D6"/>
    <w:rsid w:val="00B0477C"/>
    <w:rsid w:val="00B06D82"/>
    <w:rsid w:val="00B127F7"/>
    <w:rsid w:val="00B12BC9"/>
    <w:rsid w:val="00B130E6"/>
    <w:rsid w:val="00B14E95"/>
    <w:rsid w:val="00B15552"/>
    <w:rsid w:val="00B20510"/>
    <w:rsid w:val="00B20E3F"/>
    <w:rsid w:val="00B215C7"/>
    <w:rsid w:val="00B21DA5"/>
    <w:rsid w:val="00B23411"/>
    <w:rsid w:val="00B2392C"/>
    <w:rsid w:val="00B239E7"/>
    <w:rsid w:val="00B23A69"/>
    <w:rsid w:val="00B23D63"/>
    <w:rsid w:val="00B24B68"/>
    <w:rsid w:val="00B2696A"/>
    <w:rsid w:val="00B312EC"/>
    <w:rsid w:val="00B31BBD"/>
    <w:rsid w:val="00B32254"/>
    <w:rsid w:val="00B3300C"/>
    <w:rsid w:val="00B336A2"/>
    <w:rsid w:val="00B34CA8"/>
    <w:rsid w:val="00B35637"/>
    <w:rsid w:val="00B3720D"/>
    <w:rsid w:val="00B37E27"/>
    <w:rsid w:val="00B37EBB"/>
    <w:rsid w:val="00B37EC8"/>
    <w:rsid w:val="00B406EB"/>
    <w:rsid w:val="00B41A07"/>
    <w:rsid w:val="00B42412"/>
    <w:rsid w:val="00B4296A"/>
    <w:rsid w:val="00B42B47"/>
    <w:rsid w:val="00B44B25"/>
    <w:rsid w:val="00B44FB8"/>
    <w:rsid w:val="00B46235"/>
    <w:rsid w:val="00B471FC"/>
    <w:rsid w:val="00B47B99"/>
    <w:rsid w:val="00B51AB8"/>
    <w:rsid w:val="00B52260"/>
    <w:rsid w:val="00B55B22"/>
    <w:rsid w:val="00B56585"/>
    <w:rsid w:val="00B566BC"/>
    <w:rsid w:val="00B5681F"/>
    <w:rsid w:val="00B577F8"/>
    <w:rsid w:val="00B60E4F"/>
    <w:rsid w:val="00B61B3C"/>
    <w:rsid w:val="00B61C7C"/>
    <w:rsid w:val="00B64171"/>
    <w:rsid w:val="00B65714"/>
    <w:rsid w:val="00B65779"/>
    <w:rsid w:val="00B66D8D"/>
    <w:rsid w:val="00B7157D"/>
    <w:rsid w:val="00B71F7A"/>
    <w:rsid w:val="00B730AC"/>
    <w:rsid w:val="00B73CD6"/>
    <w:rsid w:val="00B74544"/>
    <w:rsid w:val="00B74B74"/>
    <w:rsid w:val="00B75B18"/>
    <w:rsid w:val="00B75FC0"/>
    <w:rsid w:val="00B77CF8"/>
    <w:rsid w:val="00B80CF6"/>
    <w:rsid w:val="00B80D79"/>
    <w:rsid w:val="00B81871"/>
    <w:rsid w:val="00B83AA3"/>
    <w:rsid w:val="00B84FC5"/>
    <w:rsid w:val="00B85E69"/>
    <w:rsid w:val="00B9260B"/>
    <w:rsid w:val="00B92B49"/>
    <w:rsid w:val="00B93327"/>
    <w:rsid w:val="00B9440E"/>
    <w:rsid w:val="00B946D7"/>
    <w:rsid w:val="00B956B5"/>
    <w:rsid w:val="00B96149"/>
    <w:rsid w:val="00B96453"/>
    <w:rsid w:val="00B97316"/>
    <w:rsid w:val="00B97BED"/>
    <w:rsid w:val="00B97DCF"/>
    <w:rsid w:val="00BA0282"/>
    <w:rsid w:val="00BA0905"/>
    <w:rsid w:val="00BA1958"/>
    <w:rsid w:val="00BA26BB"/>
    <w:rsid w:val="00BA2F88"/>
    <w:rsid w:val="00BA3071"/>
    <w:rsid w:val="00BA698A"/>
    <w:rsid w:val="00BA6ACC"/>
    <w:rsid w:val="00BB058D"/>
    <w:rsid w:val="00BB0B5D"/>
    <w:rsid w:val="00BB1C0B"/>
    <w:rsid w:val="00BB262B"/>
    <w:rsid w:val="00BB614A"/>
    <w:rsid w:val="00BB6FCE"/>
    <w:rsid w:val="00BB7BFE"/>
    <w:rsid w:val="00BC0625"/>
    <w:rsid w:val="00BC080A"/>
    <w:rsid w:val="00BC1117"/>
    <w:rsid w:val="00BC54A3"/>
    <w:rsid w:val="00BC63BF"/>
    <w:rsid w:val="00BD0B90"/>
    <w:rsid w:val="00BD13F4"/>
    <w:rsid w:val="00BD26DC"/>
    <w:rsid w:val="00BD3A5F"/>
    <w:rsid w:val="00BD4A8B"/>
    <w:rsid w:val="00BD4DFF"/>
    <w:rsid w:val="00BE0101"/>
    <w:rsid w:val="00BE07C0"/>
    <w:rsid w:val="00BE0E9E"/>
    <w:rsid w:val="00BE3E62"/>
    <w:rsid w:val="00BE486D"/>
    <w:rsid w:val="00BE4D52"/>
    <w:rsid w:val="00BE5667"/>
    <w:rsid w:val="00BE59F1"/>
    <w:rsid w:val="00BE6A19"/>
    <w:rsid w:val="00BF0897"/>
    <w:rsid w:val="00BF252A"/>
    <w:rsid w:val="00BF2C39"/>
    <w:rsid w:val="00BF3285"/>
    <w:rsid w:val="00BF378C"/>
    <w:rsid w:val="00BF3B64"/>
    <w:rsid w:val="00BF3C06"/>
    <w:rsid w:val="00BF5188"/>
    <w:rsid w:val="00BF605D"/>
    <w:rsid w:val="00BF71C5"/>
    <w:rsid w:val="00C00790"/>
    <w:rsid w:val="00C00A79"/>
    <w:rsid w:val="00C01371"/>
    <w:rsid w:val="00C04FFE"/>
    <w:rsid w:val="00C07DC3"/>
    <w:rsid w:val="00C10C46"/>
    <w:rsid w:val="00C11316"/>
    <w:rsid w:val="00C11627"/>
    <w:rsid w:val="00C11831"/>
    <w:rsid w:val="00C12856"/>
    <w:rsid w:val="00C13B76"/>
    <w:rsid w:val="00C16927"/>
    <w:rsid w:val="00C17E4D"/>
    <w:rsid w:val="00C201DF"/>
    <w:rsid w:val="00C211B2"/>
    <w:rsid w:val="00C21FCA"/>
    <w:rsid w:val="00C221A6"/>
    <w:rsid w:val="00C22CC1"/>
    <w:rsid w:val="00C247B2"/>
    <w:rsid w:val="00C248A8"/>
    <w:rsid w:val="00C253E1"/>
    <w:rsid w:val="00C2738E"/>
    <w:rsid w:val="00C3012B"/>
    <w:rsid w:val="00C30BEE"/>
    <w:rsid w:val="00C30CE3"/>
    <w:rsid w:val="00C331AD"/>
    <w:rsid w:val="00C332E1"/>
    <w:rsid w:val="00C337A9"/>
    <w:rsid w:val="00C34816"/>
    <w:rsid w:val="00C34A1D"/>
    <w:rsid w:val="00C34D12"/>
    <w:rsid w:val="00C35370"/>
    <w:rsid w:val="00C405FD"/>
    <w:rsid w:val="00C40A03"/>
    <w:rsid w:val="00C42F13"/>
    <w:rsid w:val="00C4323A"/>
    <w:rsid w:val="00C4347C"/>
    <w:rsid w:val="00C4390F"/>
    <w:rsid w:val="00C452C3"/>
    <w:rsid w:val="00C45C2B"/>
    <w:rsid w:val="00C466EA"/>
    <w:rsid w:val="00C46B3C"/>
    <w:rsid w:val="00C47994"/>
    <w:rsid w:val="00C5189D"/>
    <w:rsid w:val="00C52919"/>
    <w:rsid w:val="00C52DF7"/>
    <w:rsid w:val="00C5326E"/>
    <w:rsid w:val="00C539EE"/>
    <w:rsid w:val="00C53CC8"/>
    <w:rsid w:val="00C54C06"/>
    <w:rsid w:val="00C601AE"/>
    <w:rsid w:val="00C60205"/>
    <w:rsid w:val="00C60615"/>
    <w:rsid w:val="00C61578"/>
    <w:rsid w:val="00C61B99"/>
    <w:rsid w:val="00C62E0A"/>
    <w:rsid w:val="00C63A9E"/>
    <w:rsid w:val="00C646D2"/>
    <w:rsid w:val="00C64A76"/>
    <w:rsid w:val="00C6509A"/>
    <w:rsid w:val="00C67828"/>
    <w:rsid w:val="00C7018A"/>
    <w:rsid w:val="00C7077D"/>
    <w:rsid w:val="00C72C05"/>
    <w:rsid w:val="00C72D48"/>
    <w:rsid w:val="00C740E6"/>
    <w:rsid w:val="00C741C9"/>
    <w:rsid w:val="00C74904"/>
    <w:rsid w:val="00C75744"/>
    <w:rsid w:val="00C760AC"/>
    <w:rsid w:val="00C76817"/>
    <w:rsid w:val="00C776E4"/>
    <w:rsid w:val="00C81F67"/>
    <w:rsid w:val="00C82F3C"/>
    <w:rsid w:val="00C834F2"/>
    <w:rsid w:val="00C83D53"/>
    <w:rsid w:val="00C85078"/>
    <w:rsid w:val="00C85993"/>
    <w:rsid w:val="00C86334"/>
    <w:rsid w:val="00C869D1"/>
    <w:rsid w:val="00C90441"/>
    <w:rsid w:val="00C9135D"/>
    <w:rsid w:val="00C91F02"/>
    <w:rsid w:val="00C9460D"/>
    <w:rsid w:val="00C9482A"/>
    <w:rsid w:val="00C94ABA"/>
    <w:rsid w:val="00CA06B8"/>
    <w:rsid w:val="00CA48F5"/>
    <w:rsid w:val="00CA4F10"/>
    <w:rsid w:val="00CA53AC"/>
    <w:rsid w:val="00CB0593"/>
    <w:rsid w:val="00CB09F9"/>
    <w:rsid w:val="00CB27A1"/>
    <w:rsid w:val="00CB4A3F"/>
    <w:rsid w:val="00CB4C4B"/>
    <w:rsid w:val="00CB4D5A"/>
    <w:rsid w:val="00CB50AF"/>
    <w:rsid w:val="00CB5C52"/>
    <w:rsid w:val="00CB5F41"/>
    <w:rsid w:val="00CB70F7"/>
    <w:rsid w:val="00CB71E3"/>
    <w:rsid w:val="00CC0232"/>
    <w:rsid w:val="00CC0524"/>
    <w:rsid w:val="00CC1BDE"/>
    <w:rsid w:val="00CC4CB6"/>
    <w:rsid w:val="00CC553C"/>
    <w:rsid w:val="00CC6140"/>
    <w:rsid w:val="00CD25ED"/>
    <w:rsid w:val="00CD4847"/>
    <w:rsid w:val="00CD4A57"/>
    <w:rsid w:val="00CD4E39"/>
    <w:rsid w:val="00CD54B0"/>
    <w:rsid w:val="00CD7277"/>
    <w:rsid w:val="00CE0FA3"/>
    <w:rsid w:val="00CE20F6"/>
    <w:rsid w:val="00CE2BA5"/>
    <w:rsid w:val="00CE3253"/>
    <w:rsid w:val="00CE418F"/>
    <w:rsid w:val="00CE5B47"/>
    <w:rsid w:val="00CE6FC3"/>
    <w:rsid w:val="00CF17D5"/>
    <w:rsid w:val="00CF2B8D"/>
    <w:rsid w:val="00CF3426"/>
    <w:rsid w:val="00CF3542"/>
    <w:rsid w:val="00CF3FE3"/>
    <w:rsid w:val="00CF644A"/>
    <w:rsid w:val="00CF7407"/>
    <w:rsid w:val="00CF7A4E"/>
    <w:rsid w:val="00D01ABB"/>
    <w:rsid w:val="00D01C4A"/>
    <w:rsid w:val="00D01CD9"/>
    <w:rsid w:val="00D028EC"/>
    <w:rsid w:val="00D02B59"/>
    <w:rsid w:val="00D03609"/>
    <w:rsid w:val="00D03772"/>
    <w:rsid w:val="00D072D9"/>
    <w:rsid w:val="00D10690"/>
    <w:rsid w:val="00D11402"/>
    <w:rsid w:val="00D1273E"/>
    <w:rsid w:val="00D12D3B"/>
    <w:rsid w:val="00D1373A"/>
    <w:rsid w:val="00D14981"/>
    <w:rsid w:val="00D14CD2"/>
    <w:rsid w:val="00D1744B"/>
    <w:rsid w:val="00D17983"/>
    <w:rsid w:val="00D17D41"/>
    <w:rsid w:val="00D205B9"/>
    <w:rsid w:val="00D2147A"/>
    <w:rsid w:val="00D21DAC"/>
    <w:rsid w:val="00D233F5"/>
    <w:rsid w:val="00D251EC"/>
    <w:rsid w:val="00D25424"/>
    <w:rsid w:val="00D25B84"/>
    <w:rsid w:val="00D25E1C"/>
    <w:rsid w:val="00D27342"/>
    <w:rsid w:val="00D30F72"/>
    <w:rsid w:val="00D340DD"/>
    <w:rsid w:val="00D3443B"/>
    <w:rsid w:val="00D345CB"/>
    <w:rsid w:val="00D34895"/>
    <w:rsid w:val="00D35D2C"/>
    <w:rsid w:val="00D36D71"/>
    <w:rsid w:val="00D405EF"/>
    <w:rsid w:val="00D40D81"/>
    <w:rsid w:val="00D41434"/>
    <w:rsid w:val="00D440A4"/>
    <w:rsid w:val="00D440A8"/>
    <w:rsid w:val="00D44CD8"/>
    <w:rsid w:val="00D451A9"/>
    <w:rsid w:val="00D45A5A"/>
    <w:rsid w:val="00D45DB7"/>
    <w:rsid w:val="00D463A3"/>
    <w:rsid w:val="00D50A54"/>
    <w:rsid w:val="00D51325"/>
    <w:rsid w:val="00D520B7"/>
    <w:rsid w:val="00D5328A"/>
    <w:rsid w:val="00D5381C"/>
    <w:rsid w:val="00D54FCA"/>
    <w:rsid w:val="00D55CA7"/>
    <w:rsid w:val="00D61136"/>
    <w:rsid w:val="00D61844"/>
    <w:rsid w:val="00D61EAB"/>
    <w:rsid w:val="00D64358"/>
    <w:rsid w:val="00D64666"/>
    <w:rsid w:val="00D67AF2"/>
    <w:rsid w:val="00D70788"/>
    <w:rsid w:val="00D707B5"/>
    <w:rsid w:val="00D7170F"/>
    <w:rsid w:val="00D7271E"/>
    <w:rsid w:val="00D735B4"/>
    <w:rsid w:val="00D74C4E"/>
    <w:rsid w:val="00D77FD4"/>
    <w:rsid w:val="00D80770"/>
    <w:rsid w:val="00D8079D"/>
    <w:rsid w:val="00D83C87"/>
    <w:rsid w:val="00D84427"/>
    <w:rsid w:val="00D84D19"/>
    <w:rsid w:val="00D85713"/>
    <w:rsid w:val="00D85FD9"/>
    <w:rsid w:val="00D86396"/>
    <w:rsid w:val="00D86BB9"/>
    <w:rsid w:val="00D86BD3"/>
    <w:rsid w:val="00D870B6"/>
    <w:rsid w:val="00D87327"/>
    <w:rsid w:val="00D91227"/>
    <w:rsid w:val="00D927D6"/>
    <w:rsid w:val="00D93313"/>
    <w:rsid w:val="00D936A3"/>
    <w:rsid w:val="00D943BE"/>
    <w:rsid w:val="00D947DA"/>
    <w:rsid w:val="00D95FCA"/>
    <w:rsid w:val="00D962B9"/>
    <w:rsid w:val="00D96CCC"/>
    <w:rsid w:val="00D96EF0"/>
    <w:rsid w:val="00D97291"/>
    <w:rsid w:val="00DA1877"/>
    <w:rsid w:val="00DA1A8C"/>
    <w:rsid w:val="00DA283E"/>
    <w:rsid w:val="00DA2EA1"/>
    <w:rsid w:val="00DA3B77"/>
    <w:rsid w:val="00DA49AB"/>
    <w:rsid w:val="00DA5CBB"/>
    <w:rsid w:val="00DA5E5E"/>
    <w:rsid w:val="00DA793C"/>
    <w:rsid w:val="00DB0D49"/>
    <w:rsid w:val="00DB295E"/>
    <w:rsid w:val="00DB2F40"/>
    <w:rsid w:val="00DB56B7"/>
    <w:rsid w:val="00DB728D"/>
    <w:rsid w:val="00DB7894"/>
    <w:rsid w:val="00DB7BB5"/>
    <w:rsid w:val="00DC074B"/>
    <w:rsid w:val="00DC0814"/>
    <w:rsid w:val="00DC0BA9"/>
    <w:rsid w:val="00DC28A3"/>
    <w:rsid w:val="00DC471F"/>
    <w:rsid w:val="00DC5944"/>
    <w:rsid w:val="00DC665C"/>
    <w:rsid w:val="00DD090E"/>
    <w:rsid w:val="00DD0DF9"/>
    <w:rsid w:val="00DD2CBF"/>
    <w:rsid w:val="00DD54C7"/>
    <w:rsid w:val="00DD57A4"/>
    <w:rsid w:val="00DD6BD0"/>
    <w:rsid w:val="00DD71AA"/>
    <w:rsid w:val="00DE09A5"/>
    <w:rsid w:val="00DE09FA"/>
    <w:rsid w:val="00DE240A"/>
    <w:rsid w:val="00DE2E7D"/>
    <w:rsid w:val="00DE3D76"/>
    <w:rsid w:val="00DE450C"/>
    <w:rsid w:val="00DE68B6"/>
    <w:rsid w:val="00DE6FE8"/>
    <w:rsid w:val="00DE7223"/>
    <w:rsid w:val="00DE76C4"/>
    <w:rsid w:val="00DF003F"/>
    <w:rsid w:val="00DF2D1E"/>
    <w:rsid w:val="00DF4928"/>
    <w:rsid w:val="00DF62C7"/>
    <w:rsid w:val="00DF6F09"/>
    <w:rsid w:val="00DF7DAB"/>
    <w:rsid w:val="00E0029E"/>
    <w:rsid w:val="00E002F0"/>
    <w:rsid w:val="00E00549"/>
    <w:rsid w:val="00E00F9D"/>
    <w:rsid w:val="00E01F42"/>
    <w:rsid w:val="00E023A2"/>
    <w:rsid w:val="00E046EE"/>
    <w:rsid w:val="00E05B2E"/>
    <w:rsid w:val="00E06E29"/>
    <w:rsid w:val="00E07911"/>
    <w:rsid w:val="00E14819"/>
    <w:rsid w:val="00E15DBD"/>
    <w:rsid w:val="00E164FD"/>
    <w:rsid w:val="00E16CF0"/>
    <w:rsid w:val="00E16EA3"/>
    <w:rsid w:val="00E21058"/>
    <w:rsid w:val="00E22BF9"/>
    <w:rsid w:val="00E2323B"/>
    <w:rsid w:val="00E242FB"/>
    <w:rsid w:val="00E24DD3"/>
    <w:rsid w:val="00E261C3"/>
    <w:rsid w:val="00E27F1C"/>
    <w:rsid w:val="00E30CFC"/>
    <w:rsid w:val="00E31A92"/>
    <w:rsid w:val="00E32D66"/>
    <w:rsid w:val="00E33D1F"/>
    <w:rsid w:val="00E35001"/>
    <w:rsid w:val="00E3578B"/>
    <w:rsid w:val="00E366E8"/>
    <w:rsid w:val="00E3687F"/>
    <w:rsid w:val="00E37959"/>
    <w:rsid w:val="00E407AD"/>
    <w:rsid w:val="00E43441"/>
    <w:rsid w:val="00E438FB"/>
    <w:rsid w:val="00E4441C"/>
    <w:rsid w:val="00E44DB0"/>
    <w:rsid w:val="00E45BC6"/>
    <w:rsid w:val="00E45ED4"/>
    <w:rsid w:val="00E462CE"/>
    <w:rsid w:val="00E464A8"/>
    <w:rsid w:val="00E46B61"/>
    <w:rsid w:val="00E473C2"/>
    <w:rsid w:val="00E518BB"/>
    <w:rsid w:val="00E53434"/>
    <w:rsid w:val="00E537BA"/>
    <w:rsid w:val="00E567F6"/>
    <w:rsid w:val="00E568B9"/>
    <w:rsid w:val="00E57714"/>
    <w:rsid w:val="00E5791F"/>
    <w:rsid w:val="00E57E31"/>
    <w:rsid w:val="00E61C7C"/>
    <w:rsid w:val="00E62A19"/>
    <w:rsid w:val="00E63730"/>
    <w:rsid w:val="00E666F0"/>
    <w:rsid w:val="00E66D3E"/>
    <w:rsid w:val="00E67895"/>
    <w:rsid w:val="00E70924"/>
    <w:rsid w:val="00E72565"/>
    <w:rsid w:val="00E744C5"/>
    <w:rsid w:val="00E7618A"/>
    <w:rsid w:val="00E761C4"/>
    <w:rsid w:val="00E81786"/>
    <w:rsid w:val="00E862EA"/>
    <w:rsid w:val="00E87086"/>
    <w:rsid w:val="00E878A7"/>
    <w:rsid w:val="00E910DA"/>
    <w:rsid w:val="00E9129C"/>
    <w:rsid w:val="00E935E9"/>
    <w:rsid w:val="00E93D30"/>
    <w:rsid w:val="00E940BA"/>
    <w:rsid w:val="00E94760"/>
    <w:rsid w:val="00E949AB"/>
    <w:rsid w:val="00E953B0"/>
    <w:rsid w:val="00E958B1"/>
    <w:rsid w:val="00E95CFA"/>
    <w:rsid w:val="00E96B37"/>
    <w:rsid w:val="00E97966"/>
    <w:rsid w:val="00EA078E"/>
    <w:rsid w:val="00EA2916"/>
    <w:rsid w:val="00EA319E"/>
    <w:rsid w:val="00EA3284"/>
    <w:rsid w:val="00EA3F44"/>
    <w:rsid w:val="00EA4F5C"/>
    <w:rsid w:val="00EB1E96"/>
    <w:rsid w:val="00EB27A7"/>
    <w:rsid w:val="00EB341E"/>
    <w:rsid w:val="00EB645C"/>
    <w:rsid w:val="00EC0A21"/>
    <w:rsid w:val="00EC0CA0"/>
    <w:rsid w:val="00EC1EF1"/>
    <w:rsid w:val="00EC35DE"/>
    <w:rsid w:val="00EC4415"/>
    <w:rsid w:val="00EC6328"/>
    <w:rsid w:val="00EC6FAC"/>
    <w:rsid w:val="00ED230D"/>
    <w:rsid w:val="00ED23E1"/>
    <w:rsid w:val="00ED579C"/>
    <w:rsid w:val="00ED6CE6"/>
    <w:rsid w:val="00ED75C4"/>
    <w:rsid w:val="00EE0837"/>
    <w:rsid w:val="00EE0F73"/>
    <w:rsid w:val="00EE13B7"/>
    <w:rsid w:val="00EE14A4"/>
    <w:rsid w:val="00EE2702"/>
    <w:rsid w:val="00EE2924"/>
    <w:rsid w:val="00EE4632"/>
    <w:rsid w:val="00EE4762"/>
    <w:rsid w:val="00EE51F9"/>
    <w:rsid w:val="00EE56D3"/>
    <w:rsid w:val="00EE5AC3"/>
    <w:rsid w:val="00EE7EB1"/>
    <w:rsid w:val="00EF065C"/>
    <w:rsid w:val="00EF11FA"/>
    <w:rsid w:val="00EF3247"/>
    <w:rsid w:val="00EF4876"/>
    <w:rsid w:val="00EF5D0A"/>
    <w:rsid w:val="00EF5DBD"/>
    <w:rsid w:val="00EF6B60"/>
    <w:rsid w:val="00EF7997"/>
    <w:rsid w:val="00F002AD"/>
    <w:rsid w:val="00F011A6"/>
    <w:rsid w:val="00F014FB"/>
    <w:rsid w:val="00F01B58"/>
    <w:rsid w:val="00F01D84"/>
    <w:rsid w:val="00F01F82"/>
    <w:rsid w:val="00F03DE5"/>
    <w:rsid w:val="00F058A2"/>
    <w:rsid w:val="00F102BF"/>
    <w:rsid w:val="00F103D1"/>
    <w:rsid w:val="00F13635"/>
    <w:rsid w:val="00F13FB5"/>
    <w:rsid w:val="00F14122"/>
    <w:rsid w:val="00F14705"/>
    <w:rsid w:val="00F16712"/>
    <w:rsid w:val="00F16C93"/>
    <w:rsid w:val="00F17D7D"/>
    <w:rsid w:val="00F205C5"/>
    <w:rsid w:val="00F21048"/>
    <w:rsid w:val="00F222F7"/>
    <w:rsid w:val="00F23A96"/>
    <w:rsid w:val="00F23B81"/>
    <w:rsid w:val="00F24AEF"/>
    <w:rsid w:val="00F26EBF"/>
    <w:rsid w:val="00F30505"/>
    <w:rsid w:val="00F31485"/>
    <w:rsid w:val="00F33821"/>
    <w:rsid w:val="00F34039"/>
    <w:rsid w:val="00F36947"/>
    <w:rsid w:val="00F4225D"/>
    <w:rsid w:val="00F43C82"/>
    <w:rsid w:val="00F446BB"/>
    <w:rsid w:val="00F44E36"/>
    <w:rsid w:val="00F45C1E"/>
    <w:rsid w:val="00F45DD0"/>
    <w:rsid w:val="00F46736"/>
    <w:rsid w:val="00F47199"/>
    <w:rsid w:val="00F472D5"/>
    <w:rsid w:val="00F47336"/>
    <w:rsid w:val="00F47BD7"/>
    <w:rsid w:val="00F47C7D"/>
    <w:rsid w:val="00F50451"/>
    <w:rsid w:val="00F50A0D"/>
    <w:rsid w:val="00F5100B"/>
    <w:rsid w:val="00F535D0"/>
    <w:rsid w:val="00F53CD6"/>
    <w:rsid w:val="00F546B6"/>
    <w:rsid w:val="00F554F6"/>
    <w:rsid w:val="00F55FB1"/>
    <w:rsid w:val="00F61411"/>
    <w:rsid w:val="00F62B8C"/>
    <w:rsid w:val="00F66D80"/>
    <w:rsid w:val="00F67DDA"/>
    <w:rsid w:val="00F77711"/>
    <w:rsid w:val="00F82F57"/>
    <w:rsid w:val="00F83230"/>
    <w:rsid w:val="00F8344C"/>
    <w:rsid w:val="00F84561"/>
    <w:rsid w:val="00F91B23"/>
    <w:rsid w:val="00F9322B"/>
    <w:rsid w:val="00F939C6"/>
    <w:rsid w:val="00F96B20"/>
    <w:rsid w:val="00F9704B"/>
    <w:rsid w:val="00FA21E1"/>
    <w:rsid w:val="00FA240B"/>
    <w:rsid w:val="00FA3568"/>
    <w:rsid w:val="00FA4E89"/>
    <w:rsid w:val="00FA5186"/>
    <w:rsid w:val="00FA543E"/>
    <w:rsid w:val="00FA6459"/>
    <w:rsid w:val="00FA72F3"/>
    <w:rsid w:val="00FA77BD"/>
    <w:rsid w:val="00FB00F3"/>
    <w:rsid w:val="00FB13C5"/>
    <w:rsid w:val="00FB2D2D"/>
    <w:rsid w:val="00FB3847"/>
    <w:rsid w:val="00FB4974"/>
    <w:rsid w:val="00FB49C1"/>
    <w:rsid w:val="00FB4D08"/>
    <w:rsid w:val="00FB4EFB"/>
    <w:rsid w:val="00FB4F2A"/>
    <w:rsid w:val="00FB61AC"/>
    <w:rsid w:val="00FB743B"/>
    <w:rsid w:val="00FC1A3E"/>
    <w:rsid w:val="00FC27C1"/>
    <w:rsid w:val="00FC41BA"/>
    <w:rsid w:val="00FC4A89"/>
    <w:rsid w:val="00FC5A2E"/>
    <w:rsid w:val="00FC67DC"/>
    <w:rsid w:val="00FD0765"/>
    <w:rsid w:val="00FD524B"/>
    <w:rsid w:val="00FD5622"/>
    <w:rsid w:val="00FD7BA6"/>
    <w:rsid w:val="00FD7F97"/>
    <w:rsid w:val="00FE0390"/>
    <w:rsid w:val="00FE0D0D"/>
    <w:rsid w:val="00FE0F0E"/>
    <w:rsid w:val="00FE1701"/>
    <w:rsid w:val="00FE1AA8"/>
    <w:rsid w:val="00FE23D3"/>
    <w:rsid w:val="00FE2FCA"/>
    <w:rsid w:val="00FE38E6"/>
    <w:rsid w:val="00FE4A75"/>
    <w:rsid w:val="00FE5D6E"/>
    <w:rsid w:val="00FF01F7"/>
    <w:rsid w:val="00FF46CE"/>
    <w:rsid w:val="00FF5CCD"/>
    <w:rsid w:val="00FF5F6F"/>
    <w:rsid w:val="00FF6D7C"/>
    <w:rsid w:val="00FF77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40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40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40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5400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40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40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40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5400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2620&amp;dst=100080" TargetMode="External"/><Relationship Id="rId13" Type="http://schemas.openxmlformats.org/officeDocument/2006/relationships/hyperlink" Target="https://login.consultant.ru/link/?req=doc&amp;base=LAW&amp;n=443333&amp;dst=100061" TargetMode="External"/><Relationship Id="rId18" Type="http://schemas.openxmlformats.org/officeDocument/2006/relationships/hyperlink" Target="https://login.consultant.ru/link/?req=doc&amp;base=LAW&amp;n=443333&amp;dst=100033"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ogin.consultant.ru/link/?req=doc&amp;base=LAW&amp;n=422620&amp;dst=100008" TargetMode="External"/><Relationship Id="rId12" Type="http://schemas.openxmlformats.org/officeDocument/2006/relationships/hyperlink" Target="https://login.consultant.ru/link/?req=doc&amp;base=LAW&amp;n=422620&amp;dst=100119" TargetMode="External"/><Relationship Id="rId17" Type="http://schemas.openxmlformats.org/officeDocument/2006/relationships/hyperlink" Target="https://login.consultant.ru/link/?req=doc&amp;base=LAW&amp;n=443333&amp;dst=10003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43333&amp;dst=100031"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43333&amp;dst=100051" TargetMode="External"/><Relationship Id="rId11" Type="http://schemas.openxmlformats.org/officeDocument/2006/relationships/hyperlink" Target="https://login.consultant.ru/link/?req=doc&amp;base=LAW&amp;n=443333&amp;dst=100025"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69787" TargetMode="External"/><Relationship Id="rId10" Type="http://schemas.openxmlformats.org/officeDocument/2006/relationships/hyperlink" Target="https://login.consultant.ru/link/?req=doc&amp;base=LAW&amp;n=443333&amp;dst=100024" TargetMode="External"/><Relationship Id="rId19" Type="http://schemas.openxmlformats.org/officeDocument/2006/relationships/hyperlink" Target="https://login.consultant.ru/link/?req=doc&amp;base=LAW&amp;n=46978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43333&amp;dst=100063" TargetMode="External"/><Relationship Id="rId14" Type="http://schemas.openxmlformats.org/officeDocument/2006/relationships/hyperlink" Target="https://login.consultant.ru/link/?req=doc&amp;base=LAW&amp;n=443333&amp;dst=1000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4491</Words>
  <Characters>25605</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Зенцова ЮВ</dc:creator>
  <cp:lastModifiedBy>Зенцова ЮВ</cp:lastModifiedBy>
  <cp:revision>1</cp:revision>
  <dcterms:created xsi:type="dcterms:W3CDTF">2025-09-01T04:14:00Z</dcterms:created>
  <dcterms:modified xsi:type="dcterms:W3CDTF">2025-09-01T04:14:00Z</dcterms:modified>
</cp:coreProperties>
</file>