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E3" w:rsidRDefault="002E7C4B" w:rsidP="00CF6196">
      <w:pPr>
        <w:pStyle w:val="1"/>
        <w:numPr>
          <w:ilvl w:val="0"/>
          <w:numId w:val="0"/>
        </w:numPr>
        <w:spacing w:before="0" w:after="0"/>
        <w:ind w:right="283" w:firstLine="709"/>
        <w:rPr>
          <w:rFonts w:ascii="Times New Roman" w:hAnsi="Times New Roman" w:cs="Times New Roman"/>
          <w:smallCaps/>
          <w:sz w:val="28"/>
          <w:szCs w:val="28"/>
        </w:rPr>
      </w:pPr>
      <w:r w:rsidRPr="002E7C4B">
        <w:rPr>
          <w:rFonts w:ascii="Times New Roman" w:hAnsi="Times New Roman" w:cs="Times New Roman"/>
          <w:smallCaps/>
          <w:sz w:val="28"/>
          <w:szCs w:val="28"/>
        </w:rPr>
        <w:t xml:space="preserve">Перечень </w:t>
      </w:r>
      <w:proofErr w:type="gramStart"/>
      <w:r w:rsidRPr="002E7C4B">
        <w:rPr>
          <w:rFonts w:ascii="Times New Roman" w:hAnsi="Times New Roman" w:cs="Times New Roman"/>
          <w:smallCaps/>
          <w:sz w:val="28"/>
          <w:szCs w:val="28"/>
        </w:rPr>
        <w:t>нормативных-правовых</w:t>
      </w:r>
      <w:proofErr w:type="gramEnd"/>
      <w:r w:rsidRPr="002E7C4B">
        <w:rPr>
          <w:rFonts w:ascii="Times New Roman" w:hAnsi="Times New Roman" w:cs="Times New Roman"/>
          <w:smallCaps/>
          <w:sz w:val="28"/>
          <w:szCs w:val="28"/>
        </w:rPr>
        <w:t xml:space="preserve"> актов в области обеспечения </w:t>
      </w:r>
      <w:r w:rsidR="00496D8E">
        <w:rPr>
          <w:rFonts w:ascii="Times New Roman" w:hAnsi="Times New Roman" w:cs="Times New Roman"/>
          <w:smallCaps/>
          <w:sz w:val="28"/>
          <w:szCs w:val="28"/>
        </w:rPr>
        <w:t xml:space="preserve">авиационной и </w:t>
      </w:r>
      <w:r w:rsidRPr="002E7C4B">
        <w:rPr>
          <w:rFonts w:ascii="Times New Roman" w:hAnsi="Times New Roman" w:cs="Times New Roman"/>
          <w:smallCaps/>
          <w:sz w:val="28"/>
          <w:szCs w:val="28"/>
        </w:rPr>
        <w:t>транспортной безопасности объектов транспортной инфраструктуры и транспортных средств на воздушном транспорте.</w:t>
      </w:r>
    </w:p>
    <w:p w:rsidR="00422F4B" w:rsidRPr="00422F4B" w:rsidRDefault="00422F4B" w:rsidP="00422F4B"/>
    <w:p w:rsidR="00CD39E3" w:rsidRPr="004421D5" w:rsidRDefault="00CD39E3" w:rsidP="00422F4B">
      <w:pPr>
        <w:shd w:val="clear" w:color="auto" w:fill="FFFFFF"/>
        <w:tabs>
          <w:tab w:val="num" w:pos="0"/>
          <w:tab w:val="left" w:pos="1134"/>
        </w:tabs>
        <w:ind w:right="283" w:firstLine="709"/>
        <w:rPr>
          <w:rFonts w:ascii="Times New Roman" w:eastAsia="Calibri" w:hAnsi="Times New Roman" w:cs="Times New Roman"/>
          <w:sz w:val="28"/>
          <w:szCs w:val="28"/>
          <w:lang w:eastAsia="en-US"/>
        </w:rPr>
      </w:pPr>
      <w:r w:rsidRPr="004421D5">
        <w:rPr>
          <w:rFonts w:ascii="Times New Roman" w:eastAsia="Calibri" w:hAnsi="Times New Roman" w:cs="Times New Roman"/>
          <w:sz w:val="28"/>
          <w:szCs w:val="28"/>
          <w:lang w:eastAsia="en-US"/>
        </w:rPr>
        <w:t xml:space="preserve">Законодательные акты </w:t>
      </w:r>
      <w:r w:rsidRPr="004421D5">
        <w:rPr>
          <w:rFonts w:ascii="Times New Roman" w:hAnsi="Times New Roman" w:cs="Times New Roman"/>
          <w:sz w:val="28"/>
          <w:szCs w:val="28"/>
        </w:rPr>
        <w:t>Российской Федерации:</w:t>
      </w:r>
    </w:p>
    <w:p w:rsidR="00CD39E3" w:rsidRPr="003C412D" w:rsidRDefault="00CD39E3" w:rsidP="00422F4B">
      <w:pPr>
        <w:numPr>
          <w:ilvl w:val="0"/>
          <w:numId w:val="4"/>
        </w:numPr>
        <w:shd w:val="clear" w:color="auto" w:fill="FFFFFF"/>
        <w:tabs>
          <w:tab w:val="num" w:pos="0"/>
          <w:tab w:val="left" w:pos="993"/>
          <w:tab w:val="left" w:pos="1134"/>
        </w:tabs>
        <w:ind w:left="0" w:right="283" w:firstLine="709"/>
        <w:contextualSpacing/>
        <w:rPr>
          <w:rFonts w:ascii="Times New Roman" w:eastAsia="Calibri" w:hAnsi="Times New Roman" w:cs="Times New Roman"/>
          <w:sz w:val="28"/>
          <w:szCs w:val="28"/>
          <w:lang w:eastAsia="en-US"/>
        </w:rPr>
      </w:pPr>
      <w:r w:rsidRPr="003C412D">
        <w:rPr>
          <w:rFonts w:ascii="Times New Roman" w:eastAsia="Calibri" w:hAnsi="Times New Roman" w:cs="Times New Roman"/>
          <w:sz w:val="28"/>
          <w:szCs w:val="28"/>
          <w:lang w:eastAsia="en-US"/>
        </w:rPr>
        <w:t xml:space="preserve"> Воздушный кодекс Российской Федерации от 19.03.1997 № 60-ФЗ. </w:t>
      </w:r>
    </w:p>
    <w:p w:rsidR="00CD39E3" w:rsidRPr="003C412D" w:rsidRDefault="00CD39E3" w:rsidP="00422F4B">
      <w:pPr>
        <w:numPr>
          <w:ilvl w:val="0"/>
          <w:numId w:val="4"/>
        </w:numPr>
        <w:shd w:val="clear" w:color="auto" w:fill="FFFFFF"/>
        <w:tabs>
          <w:tab w:val="num" w:pos="0"/>
          <w:tab w:val="left" w:pos="993"/>
          <w:tab w:val="left" w:pos="1134"/>
        </w:tabs>
        <w:ind w:left="0" w:right="283" w:firstLine="709"/>
        <w:contextualSpacing/>
        <w:rPr>
          <w:rFonts w:ascii="Times New Roman" w:eastAsia="Calibri" w:hAnsi="Times New Roman" w:cs="Times New Roman"/>
          <w:sz w:val="28"/>
          <w:szCs w:val="28"/>
          <w:lang w:eastAsia="en-US"/>
        </w:rPr>
      </w:pPr>
      <w:r w:rsidRPr="003C412D">
        <w:rPr>
          <w:rFonts w:ascii="Times New Roman" w:eastAsia="Calibri" w:hAnsi="Times New Roman" w:cs="Times New Roman"/>
          <w:sz w:val="28"/>
          <w:szCs w:val="28"/>
          <w:lang w:eastAsia="en-US"/>
        </w:rPr>
        <w:t xml:space="preserve"> Уголовный кодекс Российской Федерации от 13.06.1996 № 63-ФЗ.</w:t>
      </w:r>
    </w:p>
    <w:p w:rsidR="00CD39E3" w:rsidRPr="003C412D" w:rsidRDefault="00CD39E3" w:rsidP="00422F4B">
      <w:pPr>
        <w:numPr>
          <w:ilvl w:val="0"/>
          <w:numId w:val="4"/>
        </w:numPr>
        <w:shd w:val="clear" w:color="auto" w:fill="FFFFFF"/>
        <w:tabs>
          <w:tab w:val="num" w:pos="0"/>
          <w:tab w:val="left" w:pos="993"/>
          <w:tab w:val="left" w:pos="1134"/>
        </w:tabs>
        <w:ind w:left="0" w:right="283" w:firstLine="709"/>
        <w:contextualSpacing/>
        <w:rPr>
          <w:rFonts w:ascii="Times New Roman" w:eastAsia="Calibri" w:hAnsi="Times New Roman" w:cs="Times New Roman"/>
          <w:sz w:val="28"/>
          <w:szCs w:val="28"/>
          <w:lang w:eastAsia="en-US"/>
        </w:rPr>
      </w:pPr>
      <w:r w:rsidRPr="003C412D">
        <w:rPr>
          <w:rFonts w:ascii="Times New Roman" w:eastAsia="Calibri" w:hAnsi="Times New Roman" w:cs="Times New Roman"/>
          <w:sz w:val="28"/>
          <w:szCs w:val="28"/>
          <w:lang w:eastAsia="en-US"/>
        </w:rPr>
        <w:t>Кодекс Российской Федерации об административных правонарушениях от 30.12.2001 N 195-ФЗ.</w:t>
      </w:r>
    </w:p>
    <w:p w:rsidR="00CD39E3" w:rsidRPr="003C412D" w:rsidRDefault="00CD39E3" w:rsidP="00422F4B">
      <w:pPr>
        <w:numPr>
          <w:ilvl w:val="0"/>
          <w:numId w:val="4"/>
        </w:numPr>
        <w:shd w:val="clear" w:color="auto" w:fill="FFFFFF"/>
        <w:tabs>
          <w:tab w:val="num" w:pos="0"/>
          <w:tab w:val="left" w:pos="993"/>
          <w:tab w:val="left" w:pos="1134"/>
        </w:tabs>
        <w:ind w:left="0" w:right="283" w:firstLine="709"/>
        <w:contextualSpacing/>
        <w:rPr>
          <w:rFonts w:ascii="Times New Roman" w:eastAsia="Calibri" w:hAnsi="Times New Roman" w:cs="Times New Roman"/>
          <w:sz w:val="28"/>
          <w:szCs w:val="28"/>
          <w:lang w:eastAsia="en-US"/>
        </w:rPr>
      </w:pPr>
      <w:r w:rsidRPr="003C412D">
        <w:rPr>
          <w:rFonts w:ascii="Times New Roman" w:eastAsia="Calibri" w:hAnsi="Times New Roman" w:cs="Times New Roman"/>
          <w:sz w:val="28"/>
          <w:szCs w:val="28"/>
          <w:lang w:eastAsia="en-US"/>
        </w:rPr>
        <w:t xml:space="preserve"> Уголовно-процессуальный кодекс Российской Федерации от 18.12.2001 № 174-ФЗ. </w:t>
      </w:r>
    </w:p>
    <w:p w:rsidR="00CD39E3" w:rsidRPr="003C412D" w:rsidRDefault="00CD39E3" w:rsidP="00422F4B">
      <w:pPr>
        <w:numPr>
          <w:ilvl w:val="0"/>
          <w:numId w:val="4"/>
        </w:numPr>
        <w:shd w:val="clear" w:color="auto" w:fill="FFFFFF"/>
        <w:tabs>
          <w:tab w:val="num" w:pos="0"/>
          <w:tab w:val="left" w:pos="993"/>
          <w:tab w:val="left" w:pos="1134"/>
        </w:tabs>
        <w:ind w:left="0" w:right="283" w:firstLine="709"/>
        <w:contextualSpacing/>
        <w:rPr>
          <w:rFonts w:ascii="Times New Roman" w:eastAsia="Calibri" w:hAnsi="Times New Roman" w:cs="Times New Roman"/>
          <w:sz w:val="28"/>
          <w:szCs w:val="28"/>
          <w:lang w:eastAsia="en-US"/>
        </w:rPr>
      </w:pPr>
      <w:r w:rsidRPr="003C412D">
        <w:rPr>
          <w:rFonts w:ascii="Times New Roman" w:hAnsi="Times New Roman" w:cs="Times New Roman"/>
          <w:color w:val="000000"/>
          <w:sz w:val="28"/>
          <w:szCs w:val="28"/>
        </w:rPr>
        <w:t xml:space="preserve"> Федеральный закон </w:t>
      </w:r>
      <w:r w:rsidRPr="003C412D">
        <w:rPr>
          <w:rFonts w:ascii="Times New Roman" w:hAnsi="Times New Roman" w:cs="Times New Roman"/>
          <w:sz w:val="28"/>
          <w:szCs w:val="28"/>
        </w:rPr>
        <w:t>Российской Федерации</w:t>
      </w:r>
      <w:r w:rsidRPr="003C412D">
        <w:rPr>
          <w:rFonts w:ascii="Times New Roman" w:eastAsia="Calibri" w:hAnsi="Times New Roman" w:cs="Times New Roman"/>
          <w:sz w:val="28"/>
          <w:szCs w:val="28"/>
          <w:lang w:eastAsia="en-US"/>
        </w:rPr>
        <w:t xml:space="preserve"> от 13.12.1996 № 150-ФЗ «Об оружии».</w:t>
      </w:r>
    </w:p>
    <w:p w:rsidR="00CD39E3" w:rsidRPr="003C412D" w:rsidRDefault="00CD39E3" w:rsidP="00422F4B">
      <w:pPr>
        <w:numPr>
          <w:ilvl w:val="0"/>
          <w:numId w:val="4"/>
        </w:numPr>
        <w:shd w:val="clear" w:color="auto" w:fill="FFFFFF"/>
        <w:tabs>
          <w:tab w:val="num" w:pos="0"/>
          <w:tab w:val="left" w:pos="993"/>
          <w:tab w:val="left" w:pos="1134"/>
        </w:tabs>
        <w:ind w:left="0" w:right="283" w:firstLine="709"/>
        <w:contextualSpacing/>
        <w:rPr>
          <w:rFonts w:ascii="Times New Roman" w:eastAsia="Calibri" w:hAnsi="Times New Roman" w:cs="Times New Roman"/>
          <w:sz w:val="28"/>
          <w:szCs w:val="28"/>
          <w:lang w:eastAsia="en-US"/>
        </w:rPr>
      </w:pPr>
      <w:r w:rsidRPr="003C412D">
        <w:rPr>
          <w:rFonts w:ascii="Times New Roman" w:eastAsia="Calibri" w:hAnsi="Times New Roman" w:cs="Times New Roman"/>
          <w:sz w:val="28"/>
          <w:szCs w:val="28"/>
          <w:lang w:eastAsia="en-US"/>
        </w:rPr>
        <w:t xml:space="preserve"> Указ Президента Российской Федерации от 13.09.2004 № 1167 «О неотложных мерах по повышению эффективности борьбы с терроризмом».</w:t>
      </w:r>
    </w:p>
    <w:p w:rsidR="00CD39E3" w:rsidRPr="003C412D" w:rsidRDefault="00CD39E3" w:rsidP="00422F4B">
      <w:pPr>
        <w:numPr>
          <w:ilvl w:val="0"/>
          <w:numId w:val="4"/>
        </w:numPr>
        <w:shd w:val="clear" w:color="auto" w:fill="FFFFFF"/>
        <w:tabs>
          <w:tab w:val="num" w:pos="0"/>
          <w:tab w:val="left" w:pos="993"/>
          <w:tab w:val="left" w:pos="1134"/>
        </w:tabs>
        <w:ind w:left="0" w:right="283" w:firstLine="709"/>
        <w:contextualSpacing/>
        <w:rPr>
          <w:rFonts w:ascii="Times New Roman" w:eastAsia="Calibri" w:hAnsi="Times New Roman" w:cs="Times New Roman"/>
          <w:sz w:val="28"/>
          <w:szCs w:val="28"/>
          <w:lang w:eastAsia="en-US"/>
        </w:rPr>
      </w:pPr>
      <w:r w:rsidRPr="003C412D">
        <w:rPr>
          <w:rFonts w:ascii="Times New Roman" w:eastAsia="Calibri" w:hAnsi="Times New Roman" w:cs="Times New Roman"/>
          <w:sz w:val="28"/>
          <w:szCs w:val="28"/>
          <w:lang w:eastAsia="en-US"/>
        </w:rPr>
        <w:t xml:space="preserve"> Указ Президента Российской Федерации от 15.02.2006 № 116 «О мерах по противодействию терроризму». </w:t>
      </w:r>
    </w:p>
    <w:p w:rsidR="00CD39E3" w:rsidRPr="003C412D" w:rsidRDefault="00CD39E3" w:rsidP="00422F4B">
      <w:pPr>
        <w:numPr>
          <w:ilvl w:val="0"/>
          <w:numId w:val="4"/>
        </w:numPr>
        <w:shd w:val="clear" w:color="auto" w:fill="FFFFFF"/>
        <w:tabs>
          <w:tab w:val="num" w:pos="0"/>
          <w:tab w:val="left" w:pos="993"/>
          <w:tab w:val="left" w:pos="1134"/>
        </w:tabs>
        <w:ind w:left="0" w:right="283" w:firstLine="709"/>
        <w:contextualSpacing/>
        <w:rPr>
          <w:rFonts w:ascii="Times New Roman" w:eastAsia="Calibri" w:hAnsi="Times New Roman" w:cs="Times New Roman"/>
          <w:sz w:val="28"/>
          <w:szCs w:val="28"/>
          <w:lang w:eastAsia="en-US"/>
        </w:rPr>
      </w:pPr>
      <w:r w:rsidRPr="003C412D">
        <w:rPr>
          <w:rFonts w:ascii="Times New Roman" w:hAnsi="Times New Roman" w:cs="Times New Roman"/>
          <w:color w:val="000000"/>
          <w:sz w:val="28"/>
          <w:szCs w:val="28"/>
        </w:rPr>
        <w:t xml:space="preserve"> Федеральный закон </w:t>
      </w:r>
      <w:r w:rsidRPr="003C412D">
        <w:rPr>
          <w:rFonts w:ascii="Times New Roman" w:hAnsi="Times New Roman" w:cs="Times New Roman"/>
          <w:sz w:val="28"/>
          <w:szCs w:val="28"/>
        </w:rPr>
        <w:t>Российской Федерации</w:t>
      </w:r>
      <w:r w:rsidRPr="003C412D">
        <w:rPr>
          <w:rFonts w:ascii="Times New Roman" w:eastAsia="Calibri" w:hAnsi="Times New Roman" w:cs="Times New Roman"/>
          <w:sz w:val="28"/>
          <w:szCs w:val="28"/>
          <w:lang w:eastAsia="en-US"/>
        </w:rPr>
        <w:t xml:space="preserve"> от 01.04.93 № 4730-1 «О Государственной границе Российской Федерации».</w:t>
      </w:r>
    </w:p>
    <w:p w:rsidR="00CD39E3" w:rsidRPr="003C412D" w:rsidRDefault="00CD39E3" w:rsidP="00422F4B">
      <w:pPr>
        <w:numPr>
          <w:ilvl w:val="0"/>
          <w:numId w:val="4"/>
        </w:numPr>
        <w:shd w:val="clear" w:color="auto" w:fill="FFFFFF"/>
        <w:tabs>
          <w:tab w:val="num" w:pos="0"/>
          <w:tab w:val="left" w:pos="993"/>
          <w:tab w:val="left" w:pos="1134"/>
        </w:tabs>
        <w:ind w:left="0" w:right="283" w:firstLine="709"/>
        <w:contextualSpacing/>
        <w:rPr>
          <w:rFonts w:ascii="Times New Roman" w:eastAsia="Calibri" w:hAnsi="Times New Roman" w:cs="Times New Roman"/>
          <w:sz w:val="28"/>
          <w:szCs w:val="28"/>
          <w:lang w:eastAsia="en-US"/>
        </w:rPr>
      </w:pPr>
      <w:r w:rsidRPr="003C412D">
        <w:rPr>
          <w:rFonts w:ascii="Times New Roman" w:hAnsi="Times New Roman" w:cs="Times New Roman"/>
          <w:color w:val="000000"/>
          <w:sz w:val="28"/>
          <w:szCs w:val="28"/>
        </w:rPr>
        <w:t xml:space="preserve"> Федеральный закон </w:t>
      </w:r>
      <w:r w:rsidRPr="003C412D">
        <w:rPr>
          <w:rFonts w:ascii="Times New Roman" w:hAnsi="Times New Roman" w:cs="Times New Roman"/>
          <w:sz w:val="28"/>
          <w:szCs w:val="28"/>
        </w:rPr>
        <w:t>Российской Федерации</w:t>
      </w:r>
      <w:r w:rsidRPr="003C412D">
        <w:rPr>
          <w:rFonts w:ascii="Times New Roman" w:eastAsia="Calibri" w:hAnsi="Times New Roman" w:cs="Times New Roman"/>
          <w:sz w:val="28"/>
          <w:szCs w:val="28"/>
          <w:lang w:eastAsia="en-US"/>
        </w:rPr>
        <w:t xml:space="preserve"> от 07.02.2011 № 3-ФЗ «О полиции».</w:t>
      </w:r>
    </w:p>
    <w:p w:rsidR="00CD39E3" w:rsidRPr="003C412D" w:rsidRDefault="00CD39E3" w:rsidP="00422F4B">
      <w:pPr>
        <w:numPr>
          <w:ilvl w:val="0"/>
          <w:numId w:val="4"/>
        </w:numPr>
        <w:shd w:val="clear" w:color="auto" w:fill="FFFFFF"/>
        <w:tabs>
          <w:tab w:val="num" w:pos="0"/>
          <w:tab w:val="left" w:pos="993"/>
          <w:tab w:val="left" w:pos="1134"/>
        </w:tabs>
        <w:ind w:left="0" w:right="283" w:firstLine="709"/>
        <w:contextualSpacing/>
        <w:rPr>
          <w:rFonts w:ascii="Times New Roman" w:eastAsia="Calibri" w:hAnsi="Times New Roman" w:cs="Times New Roman"/>
          <w:sz w:val="28"/>
          <w:szCs w:val="28"/>
          <w:lang w:eastAsia="en-US"/>
        </w:rPr>
      </w:pPr>
      <w:r w:rsidRPr="003C412D">
        <w:rPr>
          <w:rFonts w:ascii="Times New Roman" w:hAnsi="Times New Roman" w:cs="Times New Roman"/>
          <w:color w:val="000000"/>
          <w:sz w:val="28"/>
          <w:szCs w:val="28"/>
        </w:rPr>
        <w:t xml:space="preserve"> Федеральный закон </w:t>
      </w:r>
      <w:r w:rsidRPr="003C412D">
        <w:rPr>
          <w:rFonts w:ascii="Times New Roman" w:hAnsi="Times New Roman" w:cs="Times New Roman"/>
          <w:sz w:val="28"/>
          <w:szCs w:val="28"/>
        </w:rPr>
        <w:t>Российской Федерации</w:t>
      </w:r>
      <w:r w:rsidRPr="003C412D">
        <w:rPr>
          <w:rFonts w:ascii="Times New Roman" w:eastAsia="Calibri" w:hAnsi="Times New Roman" w:cs="Times New Roman"/>
          <w:sz w:val="28"/>
          <w:szCs w:val="28"/>
          <w:lang w:eastAsia="en-US"/>
        </w:rPr>
        <w:t xml:space="preserve"> «О внесении изменений в некоторые законодательные акты </w:t>
      </w:r>
      <w:r w:rsidRPr="003C412D">
        <w:rPr>
          <w:rFonts w:ascii="Times New Roman" w:hAnsi="Times New Roman" w:cs="Times New Roman"/>
          <w:sz w:val="28"/>
          <w:szCs w:val="28"/>
        </w:rPr>
        <w:t>Российской Федерации</w:t>
      </w:r>
      <w:r w:rsidRPr="003C412D">
        <w:rPr>
          <w:rFonts w:ascii="Times New Roman" w:eastAsia="Calibri" w:hAnsi="Times New Roman" w:cs="Times New Roman"/>
          <w:sz w:val="28"/>
          <w:szCs w:val="28"/>
          <w:lang w:eastAsia="en-US"/>
        </w:rPr>
        <w:t xml:space="preserve"> в связи с осуществлением мер авиационной безопасности на воздушном транспорте» от 21.03.2005 № 20-ФЗ.</w:t>
      </w:r>
    </w:p>
    <w:p w:rsidR="00CD39E3" w:rsidRPr="003C412D" w:rsidRDefault="00CD39E3" w:rsidP="00422F4B">
      <w:pPr>
        <w:numPr>
          <w:ilvl w:val="0"/>
          <w:numId w:val="4"/>
        </w:numPr>
        <w:shd w:val="clear" w:color="auto" w:fill="FFFFFF"/>
        <w:tabs>
          <w:tab w:val="num" w:pos="0"/>
          <w:tab w:val="left" w:pos="993"/>
          <w:tab w:val="left" w:pos="1134"/>
        </w:tabs>
        <w:ind w:left="0" w:right="283" w:firstLine="709"/>
        <w:contextualSpacing/>
        <w:rPr>
          <w:rFonts w:ascii="Times New Roman" w:eastAsia="Calibri" w:hAnsi="Times New Roman" w:cs="Times New Roman"/>
          <w:sz w:val="28"/>
          <w:szCs w:val="28"/>
          <w:lang w:eastAsia="en-US"/>
        </w:rPr>
      </w:pPr>
      <w:r w:rsidRPr="003C412D">
        <w:rPr>
          <w:rFonts w:ascii="Times New Roman" w:hAnsi="Times New Roman" w:cs="Times New Roman"/>
          <w:color w:val="000000"/>
          <w:sz w:val="28"/>
          <w:szCs w:val="28"/>
        </w:rPr>
        <w:t xml:space="preserve"> Федеральный закон </w:t>
      </w:r>
      <w:r w:rsidRPr="003C412D">
        <w:rPr>
          <w:rFonts w:ascii="Times New Roman" w:hAnsi="Times New Roman" w:cs="Times New Roman"/>
          <w:sz w:val="28"/>
          <w:szCs w:val="28"/>
        </w:rPr>
        <w:t>Российской Федерации</w:t>
      </w:r>
      <w:r w:rsidRPr="003C412D">
        <w:rPr>
          <w:rFonts w:ascii="Times New Roman" w:eastAsia="Calibri" w:hAnsi="Times New Roman" w:cs="Times New Roman"/>
          <w:sz w:val="28"/>
          <w:szCs w:val="28"/>
          <w:lang w:eastAsia="en-US"/>
        </w:rPr>
        <w:t xml:space="preserve"> от 06.03.2006 № 35-ФЗ «О противодействии терроризму».</w:t>
      </w:r>
    </w:p>
    <w:p w:rsidR="00CD39E3" w:rsidRPr="003C412D" w:rsidRDefault="00CD39E3" w:rsidP="00422F4B">
      <w:pPr>
        <w:numPr>
          <w:ilvl w:val="0"/>
          <w:numId w:val="4"/>
        </w:numPr>
        <w:shd w:val="clear" w:color="auto" w:fill="FFFFFF"/>
        <w:tabs>
          <w:tab w:val="num" w:pos="0"/>
          <w:tab w:val="left" w:pos="993"/>
          <w:tab w:val="left" w:pos="1134"/>
        </w:tabs>
        <w:ind w:left="0" w:right="283" w:firstLine="709"/>
        <w:contextualSpacing/>
        <w:rPr>
          <w:rFonts w:ascii="Times New Roman" w:eastAsia="Calibri" w:hAnsi="Times New Roman" w:cs="Times New Roman"/>
          <w:sz w:val="28"/>
          <w:szCs w:val="28"/>
          <w:lang w:eastAsia="en-US"/>
        </w:rPr>
      </w:pPr>
      <w:r w:rsidRPr="003C412D">
        <w:rPr>
          <w:rFonts w:ascii="Times New Roman" w:hAnsi="Times New Roman" w:cs="Times New Roman"/>
          <w:color w:val="000000"/>
          <w:sz w:val="28"/>
          <w:szCs w:val="28"/>
        </w:rPr>
        <w:t xml:space="preserve"> Федеральный закон </w:t>
      </w:r>
      <w:r w:rsidRPr="003C412D">
        <w:rPr>
          <w:rFonts w:ascii="Times New Roman" w:hAnsi="Times New Roman" w:cs="Times New Roman"/>
          <w:sz w:val="28"/>
          <w:szCs w:val="28"/>
        </w:rPr>
        <w:t>Российской Федерации</w:t>
      </w:r>
      <w:r w:rsidRPr="003C412D">
        <w:rPr>
          <w:rFonts w:ascii="Times New Roman" w:eastAsia="Calibri" w:hAnsi="Times New Roman" w:cs="Times New Roman"/>
          <w:sz w:val="28"/>
          <w:szCs w:val="28"/>
          <w:lang w:eastAsia="en-US"/>
        </w:rPr>
        <w:t xml:space="preserve"> от 09.02.2007 № 16-ФЗ «О транспортной безопасности».</w:t>
      </w:r>
    </w:p>
    <w:p w:rsidR="00CD39E3" w:rsidRPr="003C412D" w:rsidRDefault="00CD39E3" w:rsidP="00422F4B">
      <w:pPr>
        <w:numPr>
          <w:ilvl w:val="0"/>
          <w:numId w:val="4"/>
        </w:numPr>
        <w:tabs>
          <w:tab w:val="left" w:pos="-240"/>
          <w:tab w:val="num" w:pos="0"/>
          <w:tab w:val="left" w:pos="993"/>
          <w:tab w:val="left" w:pos="1134"/>
        </w:tabs>
        <w:ind w:left="0" w:right="283" w:firstLine="709"/>
        <w:rPr>
          <w:rFonts w:ascii="Times New Roman" w:hAnsi="Times New Roman" w:cs="Times New Roman"/>
          <w:sz w:val="28"/>
          <w:szCs w:val="28"/>
        </w:rPr>
      </w:pPr>
      <w:r w:rsidRPr="003C412D">
        <w:rPr>
          <w:rFonts w:ascii="Times New Roman" w:hAnsi="Times New Roman" w:cs="Times New Roman"/>
          <w:color w:val="000000"/>
          <w:sz w:val="28"/>
          <w:szCs w:val="28"/>
        </w:rPr>
        <w:t xml:space="preserve"> Федеральный закон </w:t>
      </w:r>
      <w:r w:rsidRPr="003C412D">
        <w:rPr>
          <w:rFonts w:ascii="Times New Roman" w:hAnsi="Times New Roman" w:cs="Times New Roman"/>
          <w:sz w:val="28"/>
          <w:szCs w:val="28"/>
        </w:rPr>
        <w:t>Российской Федерации</w:t>
      </w:r>
      <w:r w:rsidRPr="003C412D">
        <w:rPr>
          <w:rFonts w:ascii="Times New Roman" w:hAnsi="Times New Roman" w:cs="Times New Roman"/>
          <w:color w:val="000000"/>
          <w:sz w:val="28"/>
          <w:szCs w:val="28"/>
        </w:rPr>
        <w:t xml:space="preserve"> от 03.04.1995 № 40-ФЗ «О федеральной службе безопасности».</w:t>
      </w:r>
    </w:p>
    <w:p w:rsidR="00CD39E3" w:rsidRPr="00422F4B" w:rsidRDefault="00CD39E3" w:rsidP="00422F4B">
      <w:pPr>
        <w:numPr>
          <w:ilvl w:val="0"/>
          <w:numId w:val="4"/>
        </w:numPr>
        <w:tabs>
          <w:tab w:val="left" w:pos="-240"/>
          <w:tab w:val="num" w:pos="0"/>
          <w:tab w:val="left" w:pos="993"/>
          <w:tab w:val="left" w:pos="1134"/>
        </w:tabs>
        <w:ind w:left="0" w:right="283" w:firstLine="709"/>
        <w:rPr>
          <w:rFonts w:ascii="Times New Roman" w:hAnsi="Times New Roman" w:cs="Times New Roman"/>
          <w:sz w:val="28"/>
          <w:szCs w:val="28"/>
        </w:rPr>
      </w:pPr>
      <w:r w:rsidRPr="003C412D">
        <w:rPr>
          <w:rFonts w:ascii="Times New Roman" w:hAnsi="Times New Roman" w:cs="Times New Roman"/>
          <w:color w:val="000000"/>
          <w:sz w:val="28"/>
          <w:szCs w:val="28"/>
        </w:rPr>
        <w:t xml:space="preserve"> Федеральный закон </w:t>
      </w:r>
      <w:r w:rsidRPr="003C412D">
        <w:rPr>
          <w:rFonts w:ascii="Times New Roman" w:hAnsi="Times New Roman" w:cs="Times New Roman"/>
          <w:sz w:val="28"/>
          <w:szCs w:val="28"/>
        </w:rPr>
        <w:t>Российской Федерации</w:t>
      </w:r>
      <w:r w:rsidRPr="003C412D">
        <w:rPr>
          <w:rFonts w:ascii="Times New Roman" w:hAnsi="Times New Roman" w:cs="Times New Roman"/>
          <w:color w:val="000000"/>
          <w:sz w:val="28"/>
          <w:szCs w:val="28"/>
        </w:rPr>
        <w:t xml:space="preserve"> от 27.05.1996 № 57-ФЗ «О государственной охране».</w:t>
      </w:r>
    </w:p>
    <w:p w:rsidR="00422F4B" w:rsidRPr="003C412D" w:rsidRDefault="00422F4B" w:rsidP="004421D5">
      <w:pPr>
        <w:tabs>
          <w:tab w:val="left" w:pos="-240"/>
          <w:tab w:val="left" w:pos="993"/>
          <w:tab w:val="left" w:pos="1134"/>
        </w:tabs>
        <w:ind w:left="709" w:right="283"/>
        <w:rPr>
          <w:rFonts w:ascii="Times New Roman" w:hAnsi="Times New Roman" w:cs="Times New Roman"/>
          <w:sz w:val="28"/>
          <w:szCs w:val="28"/>
        </w:rPr>
      </w:pPr>
    </w:p>
    <w:p w:rsidR="00CD39E3" w:rsidRPr="004421D5" w:rsidRDefault="00CD39E3" w:rsidP="00422F4B">
      <w:pPr>
        <w:shd w:val="clear" w:color="auto" w:fill="FFFFFF"/>
        <w:tabs>
          <w:tab w:val="num" w:pos="0"/>
          <w:tab w:val="left" w:pos="993"/>
          <w:tab w:val="left" w:pos="1134"/>
        </w:tabs>
        <w:ind w:right="283" w:firstLine="709"/>
        <w:rPr>
          <w:rFonts w:ascii="Times New Roman" w:eastAsia="Calibri" w:hAnsi="Times New Roman" w:cs="Times New Roman"/>
          <w:sz w:val="28"/>
          <w:szCs w:val="28"/>
          <w:lang w:eastAsia="en-US"/>
        </w:rPr>
      </w:pPr>
      <w:r w:rsidRPr="004421D5">
        <w:rPr>
          <w:rFonts w:ascii="Times New Roman" w:eastAsia="Calibri" w:hAnsi="Times New Roman" w:cs="Times New Roman"/>
          <w:sz w:val="28"/>
          <w:szCs w:val="28"/>
          <w:lang w:eastAsia="en-US"/>
        </w:rPr>
        <w:t xml:space="preserve">Постановления Правительства </w:t>
      </w:r>
      <w:r w:rsidRPr="004421D5">
        <w:rPr>
          <w:rFonts w:ascii="Times New Roman" w:hAnsi="Times New Roman" w:cs="Times New Roman"/>
          <w:sz w:val="28"/>
          <w:szCs w:val="28"/>
        </w:rPr>
        <w:t>Российской Федерации:</w:t>
      </w:r>
    </w:p>
    <w:p w:rsidR="00CD39E3" w:rsidRPr="003C412D" w:rsidRDefault="00CD39E3" w:rsidP="00422F4B">
      <w:pPr>
        <w:numPr>
          <w:ilvl w:val="0"/>
          <w:numId w:val="2"/>
        </w:numPr>
        <w:shd w:val="clear" w:color="auto" w:fill="FFFFFF"/>
        <w:tabs>
          <w:tab w:val="num" w:pos="0"/>
          <w:tab w:val="left" w:pos="993"/>
          <w:tab w:val="left" w:pos="1134"/>
        </w:tabs>
        <w:ind w:left="0" w:right="283" w:firstLine="709"/>
        <w:contextualSpacing/>
        <w:rPr>
          <w:rFonts w:ascii="Times New Roman" w:eastAsia="Calibri" w:hAnsi="Times New Roman" w:cs="Times New Roman"/>
          <w:sz w:val="28"/>
          <w:szCs w:val="28"/>
          <w:lang w:eastAsia="en-US"/>
        </w:rPr>
      </w:pPr>
      <w:r w:rsidRPr="003C412D">
        <w:rPr>
          <w:rFonts w:ascii="Times New Roman" w:eastAsia="Calibri" w:hAnsi="Times New Roman" w:cs="Times New Roman"/>
          <w:sz w:val="28"/>
          <w:szCs w:val="28"/>
          <w:lang w:eastAsia="en-US"/>
        </w:rPr>
        <w:t xml:space="preserve"> Постановление Правительства </w:t>
      </w:r>
      <w:r w:rsidRPr="003C412D">
        <w:rPr>
          <w:rFonts w:ascii="Times New Roman" w:hAnsi="Times New Roman" w:cs="Times New Roman"/>
          <w:sz w:val="28"/>
          <w:szCs w:val="28"/>
        </w:rPr>
        <w:t>Российской Федерации</w:t>
      </w:r>
      <w:r w:rsidRPr="003C412D">
        <w:rPr>
          <w:rFonts w:ascii="Times New Roman" w:eastAsia="Calibri" w:hAnsi="Times New Roman" w:cs="Times New Roman"/>
          <w:sz w:val="28"/>
          <w:szCs w:val="28"/>
          <w:lang w:eastAsia="en-US"/>
        </w:rPr>
        <w:t xml:space="preserve"> от 21.07.1998 № 814 «О мерах по регулированию оборота гражданского и служебного оружия и патронов к нему на территории </w:t>
      </w:r>
      <w:r w:rsidRPr="003C412D">
        <w:rPr>
          <w:rFonts w:ascii="Times New Roman" w:hAnsi="Times New Roman" w:cs="Times New Roman"/>
          <w:sz w:val="28"/>
          <w:szCs w:val="28"/>
        </w:rPr>
        <w:t>Российской Федерации</w:t>
      </w:r>
      <w:r w:rsidRPr="003C412D">
        <w:rPr>
          <w:rFonts w:ascii="Times New Roman" w:eastAsia="Calibri" w:hAnsi="Times New Roman" w:cs="Times New Roman"/>
          <w:sz w:val="28"/>
          <w:szCs w:val="28"/>
          <w:lang w:eastAsia="en-US"/>
        </w:rPr>
        <w:t>».</w:t>
      </w:r>
    </w:p>
    <w:p w:rsidR="00CD39E3" w:rsidRPr="00CF6196" w:rsidRDefault="00CD39E3" w:rsidP="00CF6196">
      <w:pPr>
        <w:numPr>
          <w:ilvl w:val="0"/>
          <w:numId w:val="2"/>
        </w:numPr>
        <w:shd w:val="clear" w:color="auto" w:fill="FFFFFF"/>
        <w:tabs>
          <w:tab w:val="num" w:pos="0"/>
          <w:tab w:val="left" w:pos="993"/>
          <w:tab w:val="left" w:pos="1134"/>
        </w:tabs>
        <w:ind w:left="0" w:right="284" w:firstLine="709"/>
        <w:contextualSpacing/>
        <w:rPr>
          <w:rFonts w:ascii="Times New Roman" w:eastAsia="Calibri" w:hAnsi="Times New Roman" w:cs="Times New Roman"/>
          <w:sz w:val="28"/>
          <w:szCs w:val="28"/>
          <w:lang w:eastAsia="en-US"/>
        </w:rPr>
      </w:pPr>
      <w:r w:rsidRPr="003C412D">
        <w:rPr>
          <w:rFonts w:ascii="Times New Roman" w:eastAsia="Calibri" w:hAnsi="Times New Roman" w:cs="Times New Roman"/>
          <w:sz w:val="28"/>
          <w:szCs w:val="28"/>
          <w:lang w:eastAsia="en-US"/>
        </w:rPr>
        <w:t xml:space="preserve">Постановление Правительства </w:t>
      </w:r>
      <w:r w:rsidRPr="003C412D">
        <w:rPr>
          <w:rFonts w:ascii="Times New Roman" w:hAnsi="Times New Roman" w:cs="Times New Roman"/>
          <w:sz w:val="28"/>
          <w:szCs w:val="28"/>
        </w:rPr>
        <w:t>Российской Федерации</w:t>
      </w:r>
      <w:r w:rsidRPr="003C412D">
        <w:rPr>
          <w:rFonts w:ascii="Times New Roman" w:eastAsia="Calibri" w:hAnsi="Times New Roman" w:cs="Times New Roman"/>
          <w:sz w:val="28"/>
          <w:szCs w:val="28"/>
          <w:lang w:eastAsia="en-US"/>
        </w:rPr>
        <w:t xml:space="preserve"> от 01.02.2011 №42 «Об утверждении Правил охраны аэропортов и объектов их </w:t>
      </w:r>
      <w:r w:rsidRPr="00CF6196">
        <w:rPr>
          <w:rFonts w:ascii="Times New Roman" w:eastAsia="Calibri" w:hAnsi="Times New Roman" w:cs="Times New Roman"/>
          <w:sz w:val="28"/>
          <w:szCs w:val="28"/>
          <w:lang w:eastAsia="en-US"/>
        </w:rPr>
        <w:t>инфраструктуры».</w:t>
      </w:r>
    </w:p>
    <w:p w:rsidR="00CF6196" w:rsidRPr="003C412D" w:rsidRDefault="00CF6196" w:rsidP="00CF6196">
      <w:pPr>
        <w:numPr>
          <w:ilvl w:val="0"/>
          <w:numId w:val="2"/>
        </w:numPr>
        <w:shd w:val="clear" w:color="auto" w:fill="FFFFFF"/>
        <w:tabs>
          <w:tab w:val="num" w:pos="0"/>
          <w:tab w:val="left" w:pos="993"/>
          <w:tab w:val="left" w:pos="1134"/>
        </w:tabs>
        <w:ind w:left="0" w:right="284" w:firstLine="709"/>
        <w:contextualSpacing/>
        <w:rPr>
          <w:rFonts w:ascii="Times New Roman" w:eastAsia="Calibri" w:hAnsi="Times New Roman" w:cs="Times New Roman"/>
          <w:sz w:val="28"/>
          <w:szCs w:val="28"/>
          <w:lang w:eastAsia="en-US"/>
        </w:rPr>
      </w:pPr>
      <w:r>
        <w:rPr>
          <w:rFonts w:ascii="Times New Roman" w:hAnsi="Times New Roman" w:cs="Times New Roman"/>
          <w:sz w:val="28"/>
          <w:szCs w:val="28"/>
        </w:rPr>
        <w:t>П</w:t>
      </w:r>
      <w:r w:rsidRPr="00CF6196">
        <w:rPr>
          <w:rFonts w:ascii="Times New Roman" w:hAnsi="Times New Roman" w:cs="Times New Roman"/>
          <w:sz w:val="28"/>
          <w:szCs w:val="28"/>
        </w:rPr>
        <w:t xml:space="preserve">остановление Правительства от 03.11.1994г. №1233 «Об утверждении Положения о порядке обращения со служебной информацией ограниченного распространения в федеральных органах исполнительной власти, </w:t>
      </w:r>
      <w:r w:rsidRPr="00CF6196">
        <w:rPr>
          <w:rFonts w:ascii="Times New Roman" w:hAnsi="Times New Roman" w:cs="Times New Roman"/>
          <w:sz w:val="28"/>
          <w:szCs w:val="28"/>
        </w:rPr>
        <w:lastRenderedPageBreak/>
        <w:t>уполномоченном органе управления использованием атомной энергией и уполномоченном органе по космической деятельности</w:t>
      </w:r>
      <w:r>
        <w:rPr>
          <w:sz w:val="28"/>
          <w:szCs w:val="28"/>
        </w:rPr>
        <w:t>».</w:t>
      </w:r>
    </w:p>
    <w:p w:rsidR="00CD39E3" w:rsidRDefault="00CD39E3" w:rsidP="00422F4B">
      <w:pPr>
        <w:numPr>
          <w:ilvl w:val="0"/>
          <w:numId w:val="2"/>
        </w:numPr>
        <w:ind w:left="0" w:right="283" w:firstLine="709"/>
        <w:rPr>
          <w:rFonts w:ascii="Times New Roman" w:hAnsi="Times New Roman" w:cs="Times New Roman"/>
          <w:sz w:val="28"/>
          <w:szCs w:val="28"/>
        </w:rPr>
      </w:pPr>
      <w:r w:rsidRPr="003C412D">
        <w:rPr>
          <w:rFonts w:ascii="Times New Roman" w:hAnsi="Times New Roman" w:cs="Times New Roman"/>
          <w:sz w:val="28"/>
          <w:szCs w:val="28"/>
        </w:rPr>
        <w:t xml:space="preserve">Постановление Правительства </w:t>
      </w:r>
      <w:r w:rsidRPr="003C412D">
        <w:rPr>
          <w:rFonts w:ascii="Times New Roman" w:hAnsi="Times New Roman" w:cs="Times New Roman"/>
          <w:color w:val="000000"/>
          <w:sz w:val="28"/>
          <w:szCs w:val="28"/>
        </w:rPr>
        <w:t>Российской Федерации</w:t>
      </w:r>
      <w:r w:rsidRPr="003C412D">
        <w:rPr>
          <w:rFonts w:ascii="Times New Roman" w:hAnsi="Times New Roman" w:cs="Times New Roman"/>
          <w:sz w:val="28"/>
          <w:szCs w:val="28"/>
        </w:rPr>
        <w:t xml:space="preserve"> от 15.11.2014 N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w:t>
      </w:r>
    </w:p>
    <w:p w:rsidR="002C5DCD" w:rsidRPr="002C5DCD" w:rsidRDefault="002C5DCD" w:rsidP="00422F4B">
      <w:pPr>
        <w:pStyle w:val="a5"/>
        <w:numPr>
          <w:ilvl w:val="0"/>
          <w:numId w:val="2"/>
        </w:numPr>
        <w:spacing w:after="0" w:line="240" w:lineRule="auto"/>
        <w:ind w:left="0" w:firstLine="709"/>
        <w:jc w:val="both"/>
        <w:rPr>
          <w:rFonts w:ascii="Times New Roman" w:hAnsi="Times New Roman"/>
          <w:sz w:val="28"/>
          <w:szCs w:val="28"/>
        </w:rPr>
      </w:pPr>
      <w:proofErr w:type="gramStart"/>
      <w:r w:rsidRPr="002C5DCD">
        <w:rPr>
          <w:rFonts w:ascii="Times New Roman" w:hAnsi="Times New Roman"/>
          <w:sz w:val="28"/>
          <w:szCs w:val="28"/>
        </w:rPr>
        <w:t>Постановление Правительства Российской Федерации от 28.05.2022 № 978 «Об утверждении Правил действий членов экипажа воздушного судна и сотрудников службы авиационной безопасности эксплуатанта (авиационного предприятия) при пресечении противоправных действий на борту воздушного судна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перечня специальных средств сдерживания</w:t>
      </w:r>
      <w:proofErr w:type="gramEnd"/>
      <w:r w:rsidRPr="002C5DCD">
        <w:rPr>
          <w:rFonts w:ascii="Times New Roman" w:hAnsi="Times New Roman"/>
          <w:sz w:val="28"/>
          <w:szCs w:val="28"/>
        </w:rPr>
        <w:t>, которые размещены на борту воздушного судна и правил применения специальных сре</w:t>
      </w:r>
      <w:proofErr w:type="gramStart"/>
      <w:r w:rsidRPr="002C5DCD">
        <w:rPr>
          <w:rFonts w:ascii="Times New Roman" w:hAnsi="Times New Roman"/>
          <w:sz w:val="28"/>
          <w:szCs w:val="28"/>
        </w:rPr>
        <w:t>дств сд</w:t>
      </w:r>
      <w:proofErr w:type="gramEnd"/>
      <w:r w:rsidRPr="002C5DCD">
        <w:rPr>
          <w:rFonts w:ascii="Times New Roman" w:hAnsi="Times New Roman"/>
          <w:sz w:val="28"/>
          <w:szCs w:val="28"/>
        </w:rPr>
        <w:t>ерживания, которые размещены на борту воздушного судна»</w:t>
      </w:r>
      <w:r w:rsidR="00422F4B">
        <w:rPr>
          <w:rFonts w:ascii="Times New Roman" w:hAnsi="Times New Roman"/>
          <w:sz w:val="28"/>
          <w:szCs w:val="28"/>
        </w:rPr>
        <w:t>.</w:t>
      </w:r>
    </w:p>
    <w:p w:rsidR="0096506F" w:rsidRPr="0096506F" w:rsidRDefault="0096506F" w:rsidP="00422F4B">
      <w:pPr>
        <w:pStyle w:val="a5"/>
        <w:numPr>
          <w:ilvl w:val="0"/>
          <w:numId w:val="2"/>
        </w:numPr>
        <w:spacing w:after="0" w:line="240" w:lineRule="auto"/>
        <w:ind w:left="0" w:firstLine="709"/>
        <w:jc w:val="both"/>
        <w:rPr>
          <w:rFonts w:ascii="Times New Roman" w:hAnsi="Times New Roman"/>
          <w:sz w:val="28"/>
          <w:szCs w:val="28"/>
        </w:rPr>
      </w:pPr>
      <w:r w:rsidRPr="0096506F">
        <w:rPr>
          <w:rFonts w:ascii="Times New Roman" w:hAnsi="Times New Roman"/>
          <w:sz w:val="28"/>
          <w:szCs w:val="28"/>
        </w:rPr>
        <w:t>Постановление Правительства Российской Федерации от 29.12.2020 N 2344 «Об уровнях безопасности объектов транспортной инфраструктуры и транспортных средств и о порядке их объявления (установления)»</w:t>
      </w:r>
      <w:r w:rsidR="00422F4B">
        <w:rPr>
          <w:rFonts w:ascii="Times New Roman" w:hAnsi="Times New Roman"/>
          <w:sz w:val="28"/>
          <w:szCs w:val="28"/>
        </w:rPr>
        <w:t>.</w:t>
      </w:r>
    </w:p>
    <w:p w:rsidR="0096506F" w:rsidRPr="003C412D" w:rsidRDefault="0096506F" w:rsidP="00422F4B">
      <w:pPr>
        <w:pStyle w:val="a5"/>
        <w:numPr>
          <w:ilvl w:val="0"/>
          <w:numId w:val="2"/>
        </w:numPr>
        <w:spacing w:after="0" w:line="240" w:lineRule="auto"/>
        <w:ind w:left="0" w:right="283" w:firstLine="709"/>
        <w:jc w:val="both"/>
        <w:rPr>
          <w:rFonts w:ascii="Times New Roman" w:hAnsi="Times New Roman"/>
          <w:sz w:val="28"/>
          <w:szCs w:val="28"/>
        </w:rPr>
      </w:pPr>
      <w:r w:rsidRPr="003C412D">
        <w:rPr>
          <w:rFonts w:ascii="Times New Roman" w:hAnsi="Times New Roman"/>
          <w:sz w:val="28"/>
          <w:szCs w:val="28"/>
        </w:rPr>
        <w:t>Постановление Правительства Российской Федерации от 21.04.2022 № 731 «Об утверждении Требований по обеспечению транспортной безопасности, учитывающих уровни безопасности для транспортных средств воздушного транспорта, и признании утратившим силу постановление Правительства Российской Федерации от 05 октября 2020 г. № 1604»</w:t>
      </w:r>
      <w:r w:rsidR="00422F4B">
        <w:rPr>
          <w:rFonts w:ascii="Times New Roman" w:hAnsi="Times New Roman"/>
          <w:sz w:val="28"/>
          <w:szCs w:val="28"/>
        </w:rPr>
        <w:t>.</w:t>
      </w:r>
    </w:p>
    <w:p w:rsidR="0096506F" w:rsidRPr="003C412D" w:rsidRDefault="0096506F" w:rsidP="00422F4B">
      <w:pPr>
        <w:pStyle w:val="a5"/>
        <w:numPr>
          <w:ilvl w:val="0"/>
          <w:numId w:val="2"/>
        </w:numPr>
        <w:spacing w:after="0" w:line="240" w:lineRule="auto"/>
        <w:ind w:left="0" w:firstLine="709"/>
        <w:jc w:val="both"/>
        <w:rPr>
          <w:rFonts w:ascii="Times New Roman" w:hAnsi="Times New Roman"/>
          <w:sz w:val="28"/>
          <w:szCs w:val="28"/>
        </w:rPr>
      </w:pPr>
      <w:r w:rsidRPr="003C412D">
        <w:rPr>
          <w:rFonts w:ascii="Times New Roman" w:hAnsi="Times New Roman"/>
          <w:sz w:val="28"/>
          <w:szCs w:val="28"/>
        </w:rPr>
        <w:t>Постановление Правительства Российской Федерации от 29.11.2021 № 2090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воздушного транспорта, не подлежащих категорированию, и признании утратившим силу постановления Правительства Российской Федерации от 05 октября 2020 г. №1603»</w:t>
      </w:r>
      <w:r w:rsidR="00422F4B">
        <w:rPr>
          <w:rFonts w:ascii="Times New Roman" w:hAnsi="Times New Roman"/>
          <w:sz w:val="28"/>
          <w:szCs w:val="28"/>
        </w:rPr>
        <w:t>.</w:t>
      </w:r>
    </w:p>
    <w:p w:rsidR="0096506F" w:rsidRDefault="0096506F" w:rsidP="00422F4B">
      <w:pPr>
        <w:pStyle w:val="a5"/>
        <w:numPr>
          <w:ilvl w:val="0"/>
          <w:numId w:val="2"/>
        </w:numPr>
        <w:spacing w:after="0" w:line="240" w:lineRule="auto"/>
        <w:ind w:left="0" w:firstLine="709"/>
        <w:jc w:val="both"/>
        <w:rPr>
          <w:rFonts w:ascii="Times New Roman" w:hAnsi="Times New Roman"/>
          <w:sz w:val="28"/>
          <w:szCs w:val="28"/>
        </w:rPr>
      </w:pPr>
      <w:r w:rsidRPr="002C5DCD">
        <w:rPr>
          <w:rFonts w:ascii="Times New Roman" w:hAnsi="Times New Roman"/>
          <w:sz w:val="28"/>
          <w:szCs w:val="28"/>
        </w:rPr>
        <w:t>Постановление Правительства Российской Федерации от 05.10.2020 № 1605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w:t>
      </w:r>
      <w:r w:rsidR="00422F4B">
        <w:rPr>
          <w:rFonts w:ascii="Times New Roman" w:hAnsi="Times New Roman"/>
          <w:sz w:val="28"/>
          <w:szCs w:val="28"/>
        </w:rPr>
        <w:t>.</w:t>
      </w:r>
    </w:p>
    <w:p w:rsidR="0096506F" w:rsidRPr="0096506F" w:rsidRDefault="0096506F" w:rsidP="00422F4B">
      <w:pPr>
        <w:pStyle w:val="a5"/>
        <w:numPr>
          <w:ilvl w:val="0"/>
          <w:numId w:val="2"/>
        </w:numPr>
        <w:spacing w:after="0" w:line="240" w:lineRule="auto"/>
        <w:ind w:left="0" w:firstLine="709"/>
        <w:jc w:val="both"/>
        <w:rPr>
          <w:rFonts w:ascii="Times New Roman" w:hAnsi="Times New Roman"/>
          <w:sz w:val="28"/>
          <w:szCs w:val="28"/>
        </w:rPr>
      </w:pPr>
      <w:r w:rsidRPr="0096506F">
        <w:rPr>
          <w:rFonts w:ascii="Times New Roman" w:hAnsi="Times New Roman"/>
          <w:sz w:val="28"/>
          <w:szCs w:val="28"/>
        </w:rPr>
        <w:t>Постановление Правительства Российской Федерации от 03.10.2020 №1595 «Об утверждении Правил категорирования и установления количества категорий объектов транспортной инфраструктуры»</w:t>
      </w:r>
      <w:r w:rsidR="00422F4B">
        <w:rPr>
          <w:rFonts w:ascii="Times New Roman" w:hAnsi="Times New Roman"/>
          <w:sz w:val="28"/>
          <w:szCs w:val="28"/>
        </w:rPr>
        <w:t>.</w:t>
      </w:r>
      <w:r w:rsidRPr="0096506F">
        <w:rPr>
          <w:rFonts w:ascii="Times New Roman" w:hAnsi="Times New Roman"/>
          <w:sz w:val="28"/>
          <w:szCs w:val="28"/>
        </w:rPr>
        <w:t xml:space="preserve"> </w:t>
      </w:r>
    </w:p>
    <w:p w:rsidR="0096506F" w:rsidRPr="0096506F" w:rsidRDefault="0096506F" w:rsidP="00422F4B">
      <w:pPr>
        <w:pStyle w:val="a5"/>
        <w:numPr>
          <w:ilvl w:val="0"/>
          <w:numId w:val="2"/>
        </w:numPr>
        <w:spacing w:after="0" w:line="240" w:lineRule="auto"/>
        <w:ind w:left="0" w:firstLine="709"/>
        <w:jc w:val="both"/>
        <w:rPr>
          <w:rFonts w:ascii="Times New Roman" w:hAnsi="Times New Roman"/>
          <w:sz w:val="28"/>
          <w:szCs w:val="28"/>
        </w:rPr>
      </w:pPr>
      <w:r w:rsidRPr="0096506F">
        <w:rPr>
          <w:rFonts w:ascii="Times New Roman" w:hAnsi="Times New Roman"/>
          <w:sz w:val="28"/>
          <w:szCs w:val="28"/>
        </w:rPr>
        <w:t>Приказ Минтранса России от 28.08.2020 № 332 «Об утверждении Перечня документов, представляемых в целях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r w:rsidR="00422F4B">
        <w:rPr>
          <w:rFonts w:ascii="Times New Roman" w:hAnsi="Times New Roman"/>
          <w:sz w:val="28"/>
          <w:szCs w:val="28"/>
        </w:rPr>
        <w:t>.</w:t>
      </w:r>
    </w:p>
    <w:p w:rsidR="00A666F8" w:rsidRPr="00A666F8" w:rsidRDefault="00A666F8" w:rsidP="00422F4B">
      <w:pPr>
        <w:pStyle w:val="a5"/>
        <w:numPr>
          <w:ilvl w:val="0"/>
          <w:numId w:val="2"/>
        </w:numPr>
        <w:spacing w:after="0" w:line="240" w:lineRule="auto"/>
        <w:ind w:left="0" w:firstLine="709"/>
        <w:jc w:val="both"/>
        <w:rPr>
          <w:rFonts w:ascii="Times New Roman" w:hAnsi="Times New Roman"/>
          <w:sz w:val="28"/>
          <w:szCs w:val="28"/>
        </w:rPr>
      </w:pPr>
      <w:r w:rsidRPr="00A666F8">
        <w:rPr>
          <w:rFonts w:ascii="Times New Roman" w:hAnsi="Times New Roman"/>
          <w:sz w:val="28"/>
          <w:szCs w:val="28"/>
        </w:rPr>
        <w:lastRenderedPageBreak/>
        <w:t>Постановление Правительства РФ от 01.08.2020 № 1157 «О воздушных судах авиации общего назначения, относимых к транспортным средствам в соответствии с Федеральным законом «О транспортной безопасности»</w:t>
      </w:r>
      <w:r w:rsidR="00422F4B">
        <w:rPr>
          <w:rFonts w:ascii="Times New Roman" w:hAnsi="Times New Roman"/>
          <w:sz w:val="28"/>
          <w:szCs w:val="28"/>
        </w:rPr>
        <w:t>.</w:t>
      </w:r>
      <w:r w:rsidRPr="00A666F8">
        <w:rPr>
          <w:rFonts w:ascii="Times New Roman" w:hAnsi="Times New Roman"/>
          <w:sz w:val="28"/>
          <w:szCs w:val="28"/>
        </w:rPr>
        <w:t xml:space="preserve"> </w:t>
      </w:r>
    </w:p>
    <w:p w:rsidR="00A666F8" w:rsidRPr="00A666F8" w:rsidRDefault="00A666F8" w:rsidP="00422F4B">
      <w:pPr>
        <w:pStyle w:val="a5"/>
        <w:numPr>
          <w:ilvl w:val="0"/>
          <w:numId w:val="2"/>
        </w:numPr>
        <w:tabs>
          <w:tab w:val="num" w:pos="0"/>
        </w:tabs>
        <w:spacing w:after="0" w:line="240" w:lineRule="auto"/>
        <w:ind w:left="0" w:firstLine="709"/>
        <w:jc w:val="both"/>
        <w:rPr>
          <w:rFonts w:ascii="Times New Roman" w:hAnsi="Times New Roman"/>
          <w:sz w:val="28"/>
          <w:szCs w:val="28"/>
        </w:rPr>
      </w:pPr>
      <w:r w:rsidRPr="00A666F8">
        <w:rPr>
          <w:rFonts w:ascii="Times New Roman" w:hAnsi="Times New Roman"/>
          <w:sz w:val="28"/>
          <w:szCs w:val="28"/>
        </w:rPr>
        <w:t>Постановление Правительства РФ от 14.09.2020 № 1421 «Об утверждении Правил установления границ и конфигурации (пространственных очертаний границ) зон безопасности вокруг объектов транспортной инфраструктуры»</w:t>
      </w:r>
      <w:r w:rsidR="00422F4B">
        <w:rPr>
          <w:rFonts w:ascii="Times New Roman" w:hAnsi="Times New Roman"/>
          <w:sz w:val="28"/>
          <w:szCs w:val="28"/>
        </w:rPr>
        <w:t>.</w:t>
      </w:r>
    </w:p>
    <w:p w:rsidR="00A666F8" w:rsidRPr="00A666F8" w:rsidRDefault="00A666F8" w:rsidP="00422F4B">
      <w:pPr>
        <w:pStyle w:val="a5"/>
        <w:numPr>
          <w:ilvl w:val="0"/>
          <w:numId w:val="2"/>
        </w:numPr>
        <w:tabs>
          <w:tab w:val="num" w:pos="0"/>
        </w:tabs>
        <w:spacing w:after="0" w:line="240" w:lineRule="auto"/>
        <w:ind w:left="0" w:firstLine="709"/>
        <w:jc w:val="both"/>
        <w:rPr>
          <w:rFonts w:ascii="Times New Roman" w:hAnsi="Times New Roman"/>
          <w:sz w:val="28"/>
          <w:szCs w:val="28"/>
        </w:rPr>
      </w:pPr>
      <w:r w:rsidRPr="00A666F8">
        <w:rPr>
          <w:rFonts w:ascii="Times New Roman" w:hAnsi="Times New Roman"/>
          <w:sz w:val="28"/>
          <w:szCs w:val="28"/>
        </w:rPr>
        <w:t>Постановление Правительства РФ от 21.11.2019 № 1483 "О внесении изменений в Положение о ведомственной охране Министерства транспорта Российской Федерации"</w:t>
      </w:r>
      <w:r w:rsidR="00422F4B">
        <w:rPr>
          <w:rFonts w:ascii="Times New Roman" w:hAnsi="Times New Roman"/>
          <w:sz w:val="28"/>
          <w:szCs w:val="28"/>
        </w:rPr>
        <w:t>.</w:t>
      </w:r>
    </w:p>
    <w:p w:rsidR="00A666F8" w:rsidRPr="00A666F8" w:rsidRDefault="00A666F8" w:rsidP="00422F4B">
      <w:pPr>
        <w:pStyle w:val="a5"/>
        <w:numPr>
          <w:ilvl w:val="0"/>
          <w:numId w:val="2"/>
        </w:numPr>
        <w:tabs>
          <w:tab w:val="num" w:pos="0"/>
        </w:tabs>
        <w:spacing w:after="0" w:line="240" w:lineRule="auto"/>
        <w:ind w:left="0" w:firstLine="709"/>
        <w:jc w:val="both"/>
        <w:rPr>
          <w:rFonts w:ascii="Times New Roman" w:hAnsi="Times New Roman"/>
          <w:sz w:val="28"/>
          <w:szCs w:val="28"/>
        </w:rPr>
      </w:pPr>
      <w:r w:rsidRPr="00A666F8">
        <w:rPr>
          <w:rFonts w:ascii="Times New Roman" w:hAnsi="Times New Roman"/>
          <w:sz w:val="28"/>
          <w:szCs w:val="28"/>
        </w:rPr>
        <w:t>Постановление Правительства РФ от 15.08.2018 № 943 "Об утверждении Правил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w:t>
      </w:r>
      <w:r w:rsidR="00422F4B">
        <w:rPr>
          <w:rFonts w:ascii="Times New Roman" w:hAnsi="Times New Roman"/>
          <w:sz w:val="28"/>
          <w:szCs w:val="28"/>
        </w:rPr>
        <w:t>.</w:t>
      </w:r>
    </w:p>
    <w:p w:rsidR="00A666F8" w:rsidRPr="00A666F8" w:rsidRDefault="00A666F8" w:rsidP="00422F4B">
      <w:pPr>
        <w:pStyle w:val="a5"/>
        <w:numPr>
          <w:ilvl w:val="0"/>
          <w:numId w:val="2"/>
        </w:numPr>
        <w:tabs>
          <w:tab w:val="num" w:pos="0"/>
        </w:tabs>
        <w:spacing w:after="0" w:line="240" w:lineRule="auto"/>
        <w:ind w:left="0" w:firstLine="709"/>
        <w:jc w:val="both"/>
        <w:rPr>
          <w:rFonts w:ascii="Times New Roman" w:hAnsi="Times New Roman"/>
          <w:sz w:val="28"/>
          <w:szCs w:val="28"/>
        </w:rPr>
      </w:pPr>
      <w:r w:rsidRPr="00A666F8">
        <w:rPr>
          <w:rFonts w:ascii="Times New Roman" w:hAnsi="Times New Roman"/>
          <w:sz w:val="28"/>
          <w:szCs w:val="28"/>
        </w:rPr>
        <w:t>Постановление Правительства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sidR="00422F4B">
        <w:rPr>
          <w:rFonts w:ascii="Times New Roman" w:hAnsi="Times New Roman"/>
          <w:sz w:val="28"/>
          <w:szCs w:val="28"/>
        </w:rPr>
        <w:t>.</w:t>
      </w:r>
    </w:p>
    <w:p w:rsidR="004421D5" w:rsidRPr="004421D5" w:rsidRDefault="004421D5" w:rsidP="004421D5">
      <w:pPr>
        <w:pStyle w:val="a5"/>
        <w:spacing w:after="0" w:line="240" w:lineRule="auto"/>
        <w:ind w:left="709"/>
        <w:jc w:val="both"/>
        <w:rPr>
          <w:rFonts w:ascii="Times New Roman" w:hAnsi="Times New Roman"/>
          <w:sz w:val="28"/>
          <w:szCs w:val="28"/>
        </w:rPr>
      </w:pPr>
    </w:p>
    <w:p w:rsidR="00CD39E3" w:rsidRPr="004421D5" w:rsidRDefault="00CD39E3" w:rsidP="00422F4B">
      <w:pPr>
        <w:shd w:val="clear" w:color="auto" w:fill="FFFFFF"/>
        <w:tabs>
          <w:tab w:val="num" w:pos="0"/>
          <w:tab w:val="left" w:pos="1134"/>
        </w:tabs>
        <w:ind w:right="283" w:firstLine="709"/>
        <w:rPr>
          <w:rFonts w:ascii="Times New Roman" w:eastAsia="Calibri" w:hAnsi="Times New Roman" w:cs="Times New Roman"/>
          <w:sz w:val="28"/>
          <w:szCs w:val="28"/>
          <w:lang w:eastAsia="en-US"/>
        </w:rPr>
      </w:pPr>
      <w:r w:rsidRPr="004421D5">
        <w:rPr>
          <w:rFonts w:ascii="Times New Roman" w:eastAsia="Calibri" w:hAnsi="Times New Roman" w:cs="Times New Roman"/>
          <w:sz w:val="28"/>
          <w:szCs w:val="28"/>
          <w:lang w:eastAsia="en-US"/>
        </w:rPr>
        <w:t>Межведомственные документы</w:t>
      </w:r>
      <w:r w:rsidR="00422F4B" w:rsidRPr="004421D5">
        <w:rPr>
          <w:rFonts w:ascii="Times New Roman" w:eastAsia="Calibri" w:hAnsi="Times New Roman" w:cs="Times New Roman"/>
          <w:sz w:val="28"/>
          <w:szCs w:val="28"/>
          <w:lang w:eastAsia="en-US"/>
        </w:rPr>
        <w:t>:</w:t>
      </w:r>
    </w:p>
    <w:p w:rsidR="00CD39E3" w:rsidRPr="003C412D" w:rsidRDefault="00CD39E3" w:rsidP="00422F4B">
      <w:pPr>
        <w:pStyle w:val="a3"/>
        <w:keepNext w:val="0"/>
        <w:widowControl/>
        <w:numPr>
          <w:ilvl w:val="0"/>
          <w:numId w:val="3"/>
        </w:numPr>
        <w:tabs>
          <w:tab w:val="num" w:pos="0"/>
          <w:tab w:val="left" w:pos="851"/>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Временная инструкция о порядке перевозки специального багажа федеральных органов правительственной связи и информации воздушным транспортом. </w:t>
      </w:r>
      <w:proofErr w:type="gramStart"/>
      <w:r w:rsidRPr="003C412D">
        <w:rPr>
          <w:rFonts w:ascii="Times New Roman" w:hAnsi="Times New Roman" w:cs="Times New Roman"/>
          <w:sz w:val="28"/>
          <w:szCs w:val="28"/>
        </w:rPr>
        <w:t>Утверждена</w:t>
      </w:r>
      <w:proofErr w:type="gramEnd"/>
      <w:r w:rsidRPr="003C412D">
        <w:rPr>
          <w:rFonts w:ascii="Times New Roman" w:hAnsi="Times New Roman" w:cs="Times New Roman"/>
          <w:sz w:val="28"/>
          <w:szCs w:val="28"/>
        </w:rPr>
        <w:t xml:space="preserve"> и введена в действие совместным приказом ФАПСИ при Президенте Российской Федерации и ФАС России от 31.08.1998 № 132/261.</w:t>
      </w:r>
    </w:p>
    <w:p w:rsidR="00CD39E3" w:rsidRPr="003C412D" w:rsidRDefault="00CD39E3" w:rsidP="00422F4B">
      <w:pPr>
        <w:pStyle w:val="a3"/>
        <w:keepNext w:val="0"/>
        <w:widowControl/>
        <w:numPr>
          <w:ilvl w:val="0"/>
          <w:numId w:val="3"/>
        </w:numPr>
        <w:tabs>
          <w:tab w:val="num" w:pos="0"/>
          <w:tab w:val="left" w:pos="851"/>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 Приказ ФАС России, ГТК РФ и ФПС РФ</w:t>
      </w:r>
      <w:r w:rsidR="004B2F5F">
        <w:rPr>
          <w:rFonts w:ascii="Times New Roman" w:hAnsi="Times New Roman" w:cs="Times New Roman"/>
          <w:sz w:val="28"/>
          <w:szCs w:val="28"/>
        </w:rPr>
        <w:t xml:space="preserve"> от 10.12.1998 № 328/838/683 «О </w:t>
      </w:r>
      <w:r w:rsidRPr="003C412D">
        <w:rPr>
          <w:rFonts w:ascii="Times New Roman" w:hAnsi="Times New Roman" w:cs="Times New Roman"/>
          <w:sz w:val="28"/>
          <w:szCs w:val="28"/>
        </w:rPr>
        <w:t>взаимодействии подразделений ФАС России, таможенных органов РФ и ФПС РФ в международных аэропортах РФ».</w:t>
      </w:r>
    </w:p>
    <w:p w:rsidR="00CD39E3" w:rsidRPr="003C412D" w:rsidRDefault="00CD39E3" w:rsidP="00422F4B">
      <w:pPr>
        <w:pStyle w:val="a3"/>
        <w:keepNext w:val="0"/>
        <w:widowControl/>
        <w:numPr>
          <w:ilvl w:val="0"/>
          <w:numId w:val="3"/>
        </w:numPr>
        <w:tabs>
          <w:tab w:val="num" w:pos="0"/>
          <w:tab w:val="left" w:pos="851"/>
          <w:tab w:val="left" w:pos="1134"/>
        </w:tabs>
        <w:spacing w:before="0"/>
        <w:ind w:left="0" w:right="283" w:firstLine="709"/>
        <w:jc w:val="both"/>
        <w:rPr>
          <w:rFonts w:ascii="Times New Roman" w:hAnsi="Times New Roman" w:cs="Times New Roman"/>
          <w:sz w:val="28"/>
          <w:szCs w:val="28"/>
        </w:rPr>
      </w:pPr>
      <w:r w:rsidRPr="003C412D">
        <w:rPr>
          <w:rFonts w:ascii="Times New Roman" w:eastAsia="Calibri" w:hAnsi="Times New Roman" w:cs="Times New Roman"/>
          <w:sz w:val="28"/>
          <w:szCs w:val="28"/>
          <w:lang w:eastAsia="en-US"/>
        </w:rPr>
        <w:t xml:space="preserve"> Приказ ФАС России от 29.07.1998 г. № 238 «О совершенствовании работы по производству досмотра гражданских ВС».</w:t>
      </w:r>
    </w:p>
    <w:p w:rsidR="00CD39E3" w:rsidRPr="003C412D" w:rsidRDefault="00CD39E3" w:rsidP="00422F4B">
      <w:pPr>
        <w:pStyle w:val="a3"/>
        <w:keepNext w:val="0"/>
        <w:widowControl/>
        <w:numPr>
          <w:ilvl w:val="0"/>
          <w:numId w:val="3"/>
        </w:numPr>
        <w:tabs>
          <w:tab w:val="num" w:pos="0"/>
          <w:tab w:val="left" w:pos="851"/>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 Временная инструкция о порядке перевозки корреспонденции федеральной фельдъегерской связью воздушным транспортом. </w:t>
      </w:r>
      <w:proofErr w:type="gramStart"/>
      <w:r w:rsidRPr="003C412D">
        <w:rPr>
          <w:rFonts w:ascii="Times New Roman" w:hAnsi="Times New Roman" w:cs="Times New Roman"/>
          <w:sz w:val="28"/>
          <w:szCs w:val="28"/>
        </w:rPr>
        <w:t>Введена</w:t>
      </w:r>
      <w:proofErr w:type="gramEnd"/>
      <w:r w:rsidRPr="003C412D">
        <w:rPr>
          <w:rFonts w:ascii="Times New Roman" w:hAnsi="Times New Roman" w:cs="Times New Roman"/>
          <w:sz w:val="28"/>
          <w:szCs w:val="28"/>
        </w:rPr>
        <w:t xml:space="preserve"> в действие совместным приказом Минтранса России и ГФС России от 25.08.1999 № 393/38.</w:t>
      </w:r>
    </w:p>
    <w:p w:rsidR="00CD39E3" w:rsidRPr="003C412D" w:rsidRDefault="00CD39E3" w:rsidP="00422F4B">
      <w:pPr>
        <w:pStyle w:val="a3"/>
        <w:keepNext w:val="0"/>
        <w:widowControl/>
        <w:numPr>
          <w:ilvl w:val="0"/>
          <w:numId w:val="3"/>
        </w:numPr>
        <w:tabs>
          <w:tab w:val="num" w:pos="0"/>
          <w:tab w:val="left" w:pos="851"/>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Совместный приказ Минсвязи России и Минтранса России от 14.08.2001 №185/128-ДСП «Об утверждении Инструкции по организации перевозок воздушным транспортом </w:t>
      </w:r>
      <w:proofErr w:type="gramStart"/>
      <w:r w:rsidRPr="003C412D">
        <w:rPr>
          <w:rFonts w:ascii="Times New Roman" w:hAnsi="Times New Roman" w:cs="Times New Roman"/>
          <w:sz w:val="28"/>
          <w:szCs w:val="28"/>
        </w:rPr>
        <w:t>отправлений службы специальной связи Министерства Российской Федерации</w:t>
      </w:r>
      <w:proofErr w:type="gramEnd"/>
      <w:r w:rsidRPr="003C412D">
        <w:rPr>
          <w:rFonts w:ascii="Times New Roman" w:hAnsi="Times New Roman" w:cs="Times New Roman"/>
          <w:sz w:val="28"/>
          <w:szCs w:val="28"/>
        </w:rPr>
        <w:t xml:space="preserve"> по связи и информатизации».</w:t>
      </w:r>
    </w:p>
    <w:p w:rsidR="00CD39E3" w:rsidRPr="003C412D" w:rsidRDefault="00CD39E3" w:rsidP="00422F4B">
      <w:pPr>
        <w:pStyle w:val="a3"/>
        <w:keepNext w:val="0"/>
        <w:widowControl/>
        <w:numPr>
          <w:ilvl w:val="0"/>
          <w:numId w:val="3"/>
        </w:numPr>
        <w:tabs>
          <w:tab w:val="num" w:pos="0"/>
          <w:tab w:val="left" w:pos="851"/>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Совместное указание начальника Управления транспортной безопасности Ространснадзора и начальника Управления надзора за летной деятельностью Ространснадзора от 22.12.2004 № 9.1.16-1263 «О необходимых </w:t>
      </w:r>
      <w:r w:rsidRPr="003C412D">
        <w:rPr>
          <w:rFonts w:ascii="Times New Roman" w:hAnsi="Times New Roman" w:cs="Times New Roman"/>
          <w:sz w:val="28"/>
          <w:szCs w:val="28"/>
        </w:rPr>
        <w:lastRenderedPageBreak/>
        <w:t>условиях соответствия эксплуатантов сертификационным требованиям по авиационной безопасности».</w:t>
      </w:r>
    </w:p>
    <w:p w:rsidR="00CD39E3" w:rsidRPr="004421D5" w:rsidRDefault="00CD39E3" w:rsidP="00422F4B">
      <w:pPr>
        <w:pStyle w:val="a3"/>
        <w:keepNext w:val="0"/>
        <w:widowControl/>
        <w:numPr>
          <w:ilvl w:val="0"/>
          <w:numId w:val="3"/>
        </w:numPr>
        <w:tabs>
          <w:tab w:val="num" w:pos="0"/>
          <w:tab w:val="left" w:pos="851"/>
          <w:tab w:val="left" w:pos="993"/>
          <w:tab w:val="left" w:pos="1134"/>
        </w:tabs>
        <w:spacing w:before="0"/>
        <w:ind w:left="0" w:right="283" w:firstLine="709"/>
        <w:jc w:val="both"/>
        <w:rPr>
          <w:rFonts w:ascii="Times New Roman" w:hAnsi="Times New Roman" w:cs="Times New Roman"/>
          <w:iCs/>
          <w:sz w:val="28"/>
          <w:szCs w:val="28"/>
        </w:rPr>
      </w:pPr>
      <w:r w:rsidRPr="003C412D">
        <w:rPr>
          <w:rFonts w:ascii="Times New Roman" w:hAnsi="Times New Roman" w:cs="Times New Roman"/>
          <w:sz w:val="28"/>
          <w:szCs w:val="28"/>
        </w:rPr>
        <w:t xml:space="preserve"> Совместный приказ Минюста России и МВД России от 24.05.2006 № АР-199дсп/369 </w:t>
      </w:r>
      <w:proofErr w:type="spellStart"/>
      <w:r w:rsidRPr="003C412D">
        <w:rPr>
          <w:rFonts w:ascii="Times New Roman" w:hAnsi="Times New Roman" w:cs="Times New Roman"/>
          <w:sz w:val="28"/>
          <w:szCs w:val="28"/>
        </w:rPr>
        <w:t>дсп</w:t>
      </w:r>
      <w:proofErr w:type="spellEnd"/>
      <w:r w:rsidRPr="003C412D">
        <w:rPr>
          <w:rFonts w:ascii="Times New Roman" w:hAnsi="Times New Roman" w:cs="Times New Roman"/>
          <w:sz w:val="28"/>
          <w:szCs w:val="28"/>
        </w:rPr>
        <w:t xml:space="preserve"> «Об утверждении Инструкции по служебной деятельности специальных подразделений уголовно - исполнительной системы по конвоированию».</w:t>
      </w:r>
    </w:p>
    <w:p w:rsidR="004421D5" w:rsidRPr="003C412D" w:rsidRDefault="004421D5" w:rsidP="004421D5">
      <w:pPr>
        <w:pStyle w:val="a3"/>
        <w:keepNext w:val="0"/>
        <w:widowControl/>
        <w:tabs>
          <w:tab w:val="left" w:pos="851"/>
          <w:tab w:val="left" w:pos="993"/>
          <w:tab w:val="left" w:pos="1134"/>
        </w:tabs>
        <w:spacing w:before="0"/>
        <w:ind w:left="709" w:right="283" w:firstLine="0"/>
        <w:jc w:val="both"/>
        <w:rPr>
          <w:rFonts w:ascii="Times New Roman" w:hAnsi="Times New Roman" w:cs="Times New Roman"/>
          <w:iCs/>
          <w:sz w:val="28"/>
          <w:szCs w:val="28"/>
        </w:rPr>
      </w:pPr>
    </w:p>
    <w:p w:rsidR="00CD39E3" w:rsidRPr="004421D5" w:rsidRDefault="00CD39E3" w:rsidP="00422F4B">
      <w:pPr>
        <w:shd w:val="clear" w:color="auto" w:fill="FFFFFF"/>
        <w:tabs>
          <w:tab w:val="num" w:pos="0"/>
          <w:tab w:val="left" w:pos="1134"/>
        </w:tabs>
        <w:ind w:right="283" w:firstLine="709"/>
        <w:rPr>
          <w:rFonts w:ascii="Times New Roman" w:eastAsia="Calibri" w:hAnsi="Times New Roman" w:cs="Times New Roman"/>
          <w:sz w:val="28"/>
          <w:szCs w:val="28"/>
          <w:lang w:eastAsia="en-US"/>
        </w:rPr>
      </w:pPr>
      <w:r w:rsidRPr="004421D5">
        <w:rPr>
          <w:rFonts w:ascii="Times New Roman" w:eastAsia="Calibri" w:hAnsi="Times New Roman" w:cs="Times New Roman"/>
          <w:sz w:val="28"/>
          <w:szCs w:val="28"/>
          <w:lang w:eastAsia="en-US"/>
        </w:rPr>
        <w:t>Отраслевые документы</w:t>
      </w:r>
      <w:r w:rsidR="004421D5" w:rsidRPr="004421D5">
        <w:rPr>
          <w:rFonts w:ascii="Times New Roman" w:eastAsia="Calibri" w:hAnsi="Times New Roman" w:cs="Times New Roman"/>
          <w:sz w:val="28"/>
          <w:szCs w:val="28"/>
          <w:lang w:eastAsia="en-US"/>
        </w:rPr>
        <w:t>:</w:t>
      </w:r>
    </w:p>
    <w:p w:rsidR="00CD39E3" w:rsidRPr="003C412D" w:rsidRDefault="00CD39E3" w:rsidP="00422F4B">
      <w:pPr>
        <w:pStyle w:val="a3"/>
        <w:keepNext w:val="0"/>
        <w:widowControl/>
        <w:numPr>
          <w:ilvl w:val="0"/>
          <w:numId w:val="6"/>
        </w:numPr>
        <w:tabs>
          <w:tab w:val="clear" w:pos="900"/>
          <w:tab w:val="num" w:pos="0"/>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Федеральные авиационные правила «Правила перевозки опасных грузов воздушными судами гражданской авиации», утверждены приказом Минтранса России от 5.09.2008 </w:t>
      </w:r>
      <w:r w:rsidRPr="008B2282">
        <w:rPr>
          <w:rFonts w:ascii="Times New Roman" w:hAnsi="Times New Roman" w:cs="Times New Roman"/>
          <w:sz w:val="28"/>
          <w:szCs w:val="28"/>
        </w:rPr>
        <w:t>№ 141</w:t>
      </w:r>
      <w:r w:rsidRPr="003C412D">
        <w:rPr>
          <w:rFonts w:ascii="Times New Roman" w:hAnsi="Times New Roman" w:cs="Times New Roman"/>
          <w:sz w:val="28"/>
          <w:szCs w:val="28"/>
        </w:rPr>
        <w:t xml:space="preserve"> (зарегистрировано Минюстом России от 29.09.2008 № 12356).</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Приказ Минтранса России от 14.04.1994 № 19 «О дополнительных мерах по повышению безопасности полётов в гражданской авиации Российской Федерации».</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 Типовое положение о службе авиационной безопасности аэропорта. Введено в действие приказом Минтранса России от 17.10.1994 № 76.</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 Инструкция о порядке </w:t>
      </w:r>
      <w:proofErr w:type="gramStart"/>
      <w:r w:rsidRPr="003C412D">
        <w:rPr>
          <w:rFonts w:ascii="Times New Roman" w:hAnsi="Times New Roman" w:cs="Times New Roman"/>
          <w:sz w:val="28"/>
          <w:szCs w:val="28"/>
        </w:rPr>
        <w:t>перевозки личного состава воинских караулов Вооруженных Сил Российской Федерации</w:t>
      </w:r>
      <w:proofErr w:type="gramEnd"/>
      <w:r w:rsidRPr="003C412D">
        <w:rPr>
          <w:rFonts w:ascii="Times New Roman" w:hAnsi="Times New Roman" w:cs="Times New Roman"/>
          <w:sz w:val="28"/>
          <w:szCs w:val="28"/>
        </w:rPr>
        <w:t xml:space="preserve"> со стрелковым оружием и боеприпасами. </w:t>
      </w:r>
      <w:proofErr w:type="gramStart"/>
      <w:r w:rsidRPr="003C412D">
        <w:rPr>
          <w:rFonts w:ascii="Times New Roman" w:hAnsi="Times New Roman" w:cs="Times New Roman"/>
          <w:sz w:val="28"/>
          <w:szCs w:val="28"/>
        </w:rPr>
        <w:t>Введена</w:t>
      </w:r>
      <w:proofErr w:type="gramEnd"/>
      <w:r w:rsidRPr="003C412D">
        <w:rPr>
          <w:rFonts w:ascii="Times New Roman" w:hAnsi="Times New Roman" w:cs="Times New Roman"/>
          <w:sz w:val="28"/>
          <w:szCs w:val="28"/>
        </w:rPr>
        <w:t xml:space="preserve"> в действие указанием начальника Управления авиационной безопасности ФАС России от 23.04.1997 № 27.1.16-44.</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Указание директора ФАС России от 26.06.1997 № 48</w:t>
      </w:r>
      <w:proofErr w:type="gramStart"/>
      <w:r w:rsidRPr="003C412D">
        <w:rPr>
          <w:rFonts w:ascii="Times New Roman" w:hAnsi="Times New Roman" w:cs="Times New Roman"/>
          <w:sz w:val="28"/>
          <w:szCs w:val="28"/>
        </w:rPr>
        <w:t>/И</w:t>
      </w:r>
      <w:proofErr w:type="gramEnd"/>
      <w:r w:rsidRPr="003C412D">
        <w:rPr>
          <w:rFonts w:ascii="Times New Roman" w:hAnsi="Times New Roman" w:cs="Times New Roman"/>
          <w:sz w:val="28"/>
          <w:szCs w:val="28"/>
        </w:rPr>
        <w:t xml:space="preserve"> «О допуске в воздушные суда вооруженных сотрудников Федеральной службы охраны Российской Федерации и Государственной фельдъегерской службы России».</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 Распоряжение директора ФАС России от 25.03.1998 № 3-Р «О допуске в воздушные суда вооруженных сотрудников ФСО России и сопровождаемых ими объектов государственной охраны».</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 Приказ ФАС России от 15.07.1998 № 222 «Об утверждении и введении в действие Типового положения о службе авиационной безопасности авиапредприятия (эксплуатанта) гражданской авиации».</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 Приказ Минтранса России от 25.08.2015 № 264 «Об утверждении административного регламента ФАВТ предоставления государственной услуги по выдаче документа, подтверждающего соответствие юридического лица, осуществляющего обеспечение авиационной безопасности, требованиям федеральных авиационных правил».</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Соглашение между ФАС России и ФСО России о сотрудничестве и взаимопонимании. Введено в действие приказом ФАС России от 26.02.1999 № 48-ДСП.</w:t>
      </w:r>
    </w:p>
    <w:p w:rsidR="00CD39E3" w:rsidRPr="003C412D" w:rsidRDefault="00CD39E3" w:rsidP="00422F4B">
      <w:pPr>
        <w:pStyle w:val="a3"/>
        <w:keepNext w:val="0"/>
        <w:widowControl/>
        <w:numPr>
          <w:ilvl w:val="0"/>
          <w:numId w:val="6"/>
        </w:numPr>
        <w:tabs>
          <w:tab w:val="clear" w:pos="900"/>
          <w:tab w:val="num" w:pos="0"/>
          <w:tab w:val="num" w:pos="567"/>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Приказ Минтранса России от 17.07.2012 N 241 «Об аэронавигационных и аэропортовых сборах, тарифах за обслуживание воздушных судов в аэропортах и воздушном пространстве Российской Федерации».</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Распоряжение Минтранса России от 21.09.2001 № КР-20р «Об организации в аэропортах контрольного взвешивания груза, перевозимого грузовыми ВС». </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lastRenderedPageBreak/>
        <w:t xml:space="preserve"> Распоряжение Минтранса России от 15.04.2002 № НА-128р «О маркировке </w:t>
      </w:r>
      <w:proofErr w:type="spellStart"/>
      <w:r w:rsidRPr="003C412D">
        <w:rPr>
          <w:rFonts w:ascii="Times New Roman" w:hAnsi="Times New Roman" w:cs="Times New Roman"/>
          <w:sz w:val="28"/>
          <w:szCs w:val="28"/>
        </w:rPr>
        <w:t>стикерами</w:t>
      </w:r>
      <w:proofErr w:type="spellEnd"/>
      <w:r w:rsidRPr="003C412D">
        <w:rPr>
          <w:rFonts w:ascii="Times New Roman" w:hAnsi="Times New Roman" w:cs="Times New Roman"/>
          <w:sz w:val="28"/>
          <w:szCs w:val="28"/>
        </w:rPr>
        <w:t xml:space="preserve"> багажа, грузов, почты и бортовых запасов при проведении их предполетного досмотра».</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Распоряжение Минтранса России от 04.06.2002 № НА-194р «О совершенствовании мер по предупреждению незаконного использования авиации».</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 Распоряжение Минтранса России от 16.07.2002 № НА-254-р «О дополнительных мерах по обеспечению безопасности перевозки длинноствольного оружия, переданного пассажирами для временного хранения на период полета».</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Приказ Минтранса России от 27.03.2003 № 29 «Об утверждении Федеральных авиационных правил «Требования по авиационной безопасности к </w:t>
      </w:r>
      <w:proofErr w:type="spellStart"/>
      <w:r w:rsidRPr="003C412D">
        <w:rPr>
          <w:rFonts w:ascii="Times New Roman" w:hAnsi="Times New Roman" w:cs="Times New Roman"/>
          <w:sz w:val="28"/>
          <w:szCs w:val="28"/>
        </w:rPr>
        <w:t>эксплуатантам</w:t>
      </w:r>
      <w:proofErr w:type="spellEnd"/>
      <w:r w:rsidRPr="003C412D">
        <w:rPr>
          <w:rFonts w:ascii="Times New Roman" w:hAnsi="Times New Roman" w:cs="Times New Roman"/>
          <w:sz w:val="28"/>
          <w:szCs w:val="28"/>
        </w:rPr>
        <w:t xml:space="preserve"> авиации общего назначения».</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 Распоряжение Минтранса России от 22.06.2003 № НА-192-р «Об усилении мер обеспечения авиационной безопасности».</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 Распоряжение Минтранса России от 29.08.2003 № НА-243-р «Об оборудовании контрольно-пропускных пунктов аэропортов средствами предупреждения несанкционированного проникновения автотранспортных средств».</w:t>
      </w:r>
    </w:p>
    <w:p w:rsidR="00CD39E3" w:rsidRPr="003C412D" w:rsidRDefault="00BF65AD"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39E3" w:rsidRPr="003C412D">
        <w:rPr>
          <w:rFonts w:ascii="Times New Roman" w:hAnsi="Times New Roman" w:cs="Times New Roman"/>
          <w:sz w:val="28"/>
          <w:szCs w:val="28"/>
        </w:rPr>
        <w:t>Распоряжение Минтранса России от 12.07.2001 № НА-269-р «Об изъятии аварийных топоров из пассажирских салонов гражданских воздушных судов».</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 xml:space="preserve"> Приказ Минтранса России от 28.11.2005 № 142 «Об утверждении Федеральных авиационных правил «Требования авиационной безопасности к аэропортам».</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bCs/>
          <w:color w:val="000000"/>
          <w:sz w:val="28"/>
          <w:szCs w:val="28"/>
        </w:rPr>
      </w:pPr>
      <w:r w:rsidRPr="003C412D">
        <w:rPr>
          <w:rFonts w:ascii="Times New Roman" w:hAnsi="Times New Roman" w:cs="Times New Roman"/>
          <w:bCs/>
          <w:color w:val="000000"/>
          <w:sz w:val="28"/>
          <w:szCs w:val="28"/>
        </w:rPr>
        <w:t>Приказ Минтранса России от 28.06.2007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bCs/>
          <w:color w:val="000000"/>
          <w:sz w:val="28"/>
          <w:szCs w:val="28"/>
        </w:rPr>
      </w:pPr>
      <w:r w:rsidRPr="003C412D">
        <w:rPr>
          <w:rFonts w:ascii="Times New Roman" w:hAnsi="Times New Roman" w:cs="Times New Roman"/>
          <w:bCs/>
          <w:color w:val="000000"/>
          <w:sz w:val="28"/>
          <w:szCs w:val="28"/>
        </w:rPr>
        <w:t xml:space="preserve"> Приказ Минтранса России от 25.07.2007 № 104 «Об утверждении Правил проведения предполетного и послеполетного досмотров».</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bCs/>
          <w:color w:val="000000"/>
          <w:sz w:val="28"/>
          <w:szCs w:val="28"/>
        </w:rPr>
      </w:pPr>
      <w:r w:rsidRPr="003C412D">
        <w:rPr>
          <w:rFonts w:ascii="Times New Roman" w:hAnsi="Times New Roman" w:cs="Times New Roman"/>
          <w:sz w:val="28"/>
          <w:szCs w:val="28"/>
        </w:rPr>
        <w:t>Приказ Минтранса России от 31.07.2009 № 128 «Об утверждении Федеральных авиационных правил «Подготовка и выполнение полетов в гражданской авиации Российской Федерации»</w:t>
      </w:r>
      <w:r w:rsidRPr="003C412D">
        <w:rPr>
          <w:rFonts w:ascii="Times New Roman" w:hAnsi="Times New Roman" w:cs="Times New Roman"/>
          <w:bCs/>
          <w:color w:val="000000"/>
          <w:sz w:val="28"/>
          <w:szCs w:val="28"/>
        </w:rPr>
        <w:t>.</w:t>
      </w:r>
    </w:p>
    <w:p w:rsidR="00CD39E3" w:rsidRPr="003C412D" w:rsidRDefault="00CD39E3" w:rsidP="00422F4B">
      <w:pPr>
        <w:pStyle w:val="a3"/>
        <w:keepNext w:val="0"/>
        <w:widowControl/>
        <w:numPr>
          <w:ilvl w:val="0"/>
          <w:numId w:val="6"/>
        </w:numPr>
        <w:tabs>
          <w:tab w:val="clear" w:pos="900"/>
          <w:tab w:val="num" w:pos="0"/>
          <w:tab w:val="left" w:pos="993"/>
          <w:tab w:val="left" w:pos="1134"/>
        </w:tabs>
        <w:spacing w:before="0"/>
        <w:ind w:left="0" w:right="283" w:firstLine="709"/>
        <w:jc w:val="both"/>
        <w:rPr>
          <w:rFonts w:ascii="Times New Roman" w:hAnsi="Times New Roman" w:cs="Times New Roman"/>
          <w:sz w:val="28"/>
          <w:szCs w:val="28"/>
        </w:rPr>
      </w:pPr>
      <w:r w:rsidRPr="003C412D">
        <w:rPr>
          <w:rFonts w:ascii="Times New Roman" w:hAnsi="Times New Roman" w:cs="Times New Roman"/>
          <w:sz w:val="28"/>
          <w:szCs w:val="28"/>
        </w:rPr>
        <w:t>Приказ Минтранса России от 16.02.2011 № 56 «О порядке информирования субъектами транспортной инфраструктуры и перевозчиками об угрозах совершения и совершении актов незаконного вмешательства на объектах транспортной инфраструктуры и транспортных средствах».</w:t>
      </w:r>
    </w:p>
    <w:p w:rsidR="00CD39E3" w:rsidRPr="003C412D" w:rsidRDefault="00CD39E3" w:rsidP="00422F4B">
      <w:pPr>
        <w:pStyle w:val="a3"/>
        <w:keepNext w:val="0"/>
        <w:widowControl/>
        <w:numPr>
          <w:ilvl w:val="0"/>
          <w:numId w:val="6"/>
        </w:numPr>
        <w:shd w:val="clear" w:color="auto" w:fill="FFFFFF"/>
        <w:tabs>
          <w:tab w:val="clear" w:pos="900"/>
          <w:tab w:val="num" w:pos="0"/>
          <w:tab w:val="left" w:pos="993"/>
          <w:tab w:val="left" w:pos="1134"/>
        </w:tabs>
        <w:spacing w:before="0"/>
        <w:ind w:left="0" w:right="283" w:firstLine="709"/>
        <w:contextualSpacing/>
        <w:jc w:val="both"/>
        <w:rPr>
          <w:rFonts w:ascii="Times New Roman" w:eastAsia="Calibri" w:hAnsi="Times New Roman" w:cs="Times New Roman"/>
          <w:sz w:val="28"/>
          <w:szCs w:val="28"/>
          <w:lang w:eastAsia="en-US"/>
        </w:rPr>
      </w:pPr>
      <w:r w:rsidRPr="003C412D">
        <w:rPr>
          <w:rFonts w:ascii="Times New Roman" w:hAnsi="Times New Roman" w:cs="Times New Roman"/>
          <w:bCs/>
          <w:sz w:val="28"/>
          <w:szCs w:val="28"/>
          <w:shd w:val="clear" w:color="auto" w:fill="FFFFFF"/>
        </w:rPr>
        <w:t xml:space="preserve">Приказ Минтранса </w:t>
      </w:r>
      <w:r w:rsidRPr="003C412D">
        <w:rPr>
          <w:rFonts w:ascii="Times New Roman" w:hAnsi="Times New Roman" w:cs="Times New Roman"/>
          <w:sz w:val="28"/>
          <w:szCs w:val="28"/>
        </w:rPr>
        <w:t>Российской Федерации</w:t>
      </w:r>
      <w:r w:rsidRPr="003C412D">
        <w:rPr>
          <w:rFonts w:ascii="Times New Roman" w:hAnsi="Times New Roman" w:cs="Times New Roman"/>
          <w:bCs/>
          <w:sz w:val="28"/>
          <w:szCs w:val="28"/>
          <w:shd w:val="clear" w:color="auto" w:fill="FFFFFF"/>
        </w:rPr>
        <w:t xml:space="preserve"> от 23.07.2015 № 227 «Об утверждении правил проведения досмотра, дополнительного досмотра, повторного досмотра в целях обеспечения транспортной безопасности».</w:t>
      </w:r>
    </w:p>
    <w:p w:rsidR="00503460" w:rsidRPr="00503460" w:rsidRDefault="00503460" w:rsidP="00422F4B">
      <w:pPr>
        <w:pStyle w:val="a5"/>
        <w:numPr>
          <w:ilvl w:val="0"/>
          <w:numId w:val="6"/>
        </w:numPr>
        <w:tabs>
          <w:tab w:val="clear" w:pos="900"/>
        </w:tabs>
        <w:spacing w:after="0" w:line="240" w:lineRule="auto"/>
        <w:ind w:left="0" w:firstLine="709"/>
        <w:jc w:val="both"/>
        <w:rPr>
          <w:rFonts w:ascii="Times New Roman" w:hAnsi="Times New Roman"/>
          <w:sz w:val="28"/>
          <w:szCs w:val="28"/>
        </w:rPr>
      </w:pPr>
      <w:r w:rsidRPr="00503460">
        <w:rPr>
          <w:rFonts w:ascii="Times New Roman" w:hAnsi="Times New Roman"/>
          <w:sz w:val="28"/>
          <w:szCs w:val="28"/>
        </w:rPr>
        <w:t xml:space="preserve">Приказ Федерального агентства воздушного транспорта от 07.09.2021 № 654-П «Об утверждении перечней вопросов, подлежащих применению органами аттестации (аттестующими организациями) для проверки соответствия знаний, умений и навыков аттестуемых лиц требованиям законодательства </w:t>
      </w:r>
      <w:r w:rsidRPr="00503460">
        <w:rPr>
          <w:rFonts w:ascii="Times New Roman" w:hAnsi="Times New Roman"/>
          <w:sz w:val="28"/>
          <w:szCs w:val="28"/>
        </w:rPr>
        <w:lastRenderedPageBreak/>
        <w:t>Российской Федерации о транспортной безопасности при проведении аттестации сил обеспечения транспортной безопасности на воздушном транспорте»</w:t>
      </w:r>
      <w:r w:rsidR="00422F4B">
        <w:rPr>
          <w:rFonts w:ascii="Times New Roman" w:hAnsi="Times New Roman"/>
          <w:sz w:val="28"/>
          <w:szCs w:val="28"/>
        </w:rPr>
        <w:t>.</w:t>
      </w:r>
    </w:p>
    <w:p w:rsidR="00503460" w:rsidRPr="00503460" w:rsidRDefault="00503460" w:rsidP="00422F4B">
      <w:pPr>
        <w:pStyle w:val="a5"/>
        <w:numPr>
          <w:ilvl w:val="0"/>
          <w:numId w:val="6"/>
        </w:numPr>
        <w:tabs>
          <w:tab w:val="clear" w:pos="900"/>
        </w:tabs>
        <w:spacing w:after="0" w:line="240" w:lineRule="auto"/>
        <w:ind w:left="0" w:firstLine="709"/>
        <w:jc w:val="both"/>
        <w:rPr>
          <w:rFonts w:ascii="Times New Roman" w:hAnsi="Times New Roman"/>
          <w:sz w:val="28"/>
          <w:szCs w:val="28"/>
        </w:rPr>
      </w:pPr>
      <w:r w:rsidRPr="00503460">
        <w:rPr>
          <w:rFonts w:ascii="Times New Roman" w:hAnsi="Times New Roman"/>
          <w:sz w:val="28"/>
          <w:szCs w:val="28"/>
        </w:rPr>
        <w:t>Приказ Федерального агентства воздушного транспорта от 20.10.2021 №800-П «Об утверждении Порядка присвоения уникального идентификационного номера аттестуемому лицу при проведении аттестации сил обеспечения транспортной безопасности на воздушном транспорте»</w:t>
      </w:r>
      <w:r w:rsidR="00422F4B">
        <w:rPr>
          <w:rFonts w:ascii="Times New Roman" w:hAnsi="Times New Roman"/>
          <w:sz w:val="28"/>
          <w:szCs w:val="28"/>
        </w:rPr>
        <w:t>.</w:t>
      </w:r>
    </w:p>
    <w:p w:rsidR="00503460" w:rsidRPr="00503460" w:rsidRDefault="00503460" w:rsidP="00422F4B">
      <w:pPr>
        <w:pStyle w:val="a5"/>
        <w:numPr>
          <w:ilvl w:val="0"/>
          <w:numId w:val="6"/>
        </w:numPr>
        <w:tabs>
          <w:tab w:val="clear" w:pos="900"/>
        </w:tabs>
        <w:spacing w:after="0" w:line="240" w:lineRule="auto"/>
        <w:ind w:left="0" w:firstLine="709"/>
        <w:jc w:val="both"/>
        <w:rPr>
          <w:rFonts w:ascii="Times New Roman" w:hAnsi="Times New Roman"/>
          <w:sz w:val="28"/>
          <w:szCs w:val="28"/>
        </w:rPr>
      </w:pPr>
      <w:r w:rsidRPr="00503460">
        <w:rPr>
          <w:rFonts w:ascii="Times New Roman" w:hAnsi="Times New Roman"/>
          <w:sz w:val="28"/>
          <w:szCs w:val="28"/>
        </w:rPr>
        <w:t xml:space="preserve">Приказ Минтранса России от 02.07.2021 № 225 «Об утверждении </w:t>
      </w:r>
      <w:proofErr w:type="gramStart"/>
      <w:r w:rsidRPr="00503460">
        <w:rPr>
          <w:rFonts w:ascii="Times New Roman" w:hAnsi="Times New Roman"/>
          <w:sz w:val="28"/>
          <w:szCs w:val="28"/>
        </w:rPr>
        <w:t>Порядка разработки планов обеспечения транспортной безопасности объектов транспортной инфраструктуры</w:t>
      </w:r>
      <w:proofErr w:type="gramEnd"/>
      <w:r w:rsidRPr="00503460">
        <w:rPr>
          <w:rFonts w:ascii="Times New Roman" w:hAnsi="Times New Roman"/>
          <w:sz w:val="28"/>
          <w:szCs w:val="28"/>
        </w:rPr>
        <w:t xml:space="preserve">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sidR="00422F4B">
        <w:rPr>
          <w:rFonts w:ascii="Times New Roman" w:hAnsi="Times New Roman"/>
          <w:sz w:val="28"/>
          <w:szCs w:val="28"/>
        </w:rPr>
        <w:t>.</w:t>
      </w:r>
    </w:p>
    <w:p w:rsidR="00503460" w:rsidRPr="00503460" w:rsidRDefault="00503460" w:rsidP="00422F4B">
      <w:pPr>
        <w:pStyle w:val="a5"/>
        <w:numPr>
          <w:ilvl w:val="0"/>
          <w:numId w:val="6"/>
        </w:numPr>
        <w:tabs>
          <w:tab w:val="clear" w:pos="900"/>
        </w:tabs>
        <w:spacing w:after="0" w:line="240" w:lineRule="auto"/>
        <w:ind w:left="0" w:firstLine="709"/>
        <w:jc w:val="both"/>
        <w:rPr>
          <w:rFonts w:ascii="Times New Roman" w:hAnsi="Times New Roman"/>
          <w:sz w:val="28"/>
          <w:szCs w:val="28"/>
        </w:rPr>
      </w:pPr>
      <w:r w:rsidRPr="00503460">
        <w:rPr>
          <w:rFonts w:ascii="Times New Roman" w:hAnsi="Times New Roman"/>
          <w:sz w:val="28"/>
          <w:szCs w:val="28"/>
        </w:rPr>
        <w:t>Приказ Минтранса России от 29.12.2020 № 578 «Об утверждении Типовых дополнительных профессиональных программ в области подготовки сил обеспечения транспортной безопасности»</w:t>
      </w:r>
      <w:r w:rsidR="00422F4B">
        <w:rPr>
          <w:rFonts w:ascii="Times New Roman" w:hAnsi="Times New Roman"/>
          <w:sz w:val="28"/>
          <w:szCs w:val="28"/>
        </w:rPr>
        <w:t>.</w:t>
      </w:r>
    </w:p>
    <w:p w:rsidR="00503460" w:rsidRPr="00503460" w:rsidRDefault="00503460" w:rsidP="00422F4B">
      <w:pPr>
        <w:pStyle w:val="a5"/>
        <w:numPr>
          <w:ilvl w:val="0"/>
          <w:numId w:val="6"/>
        </w:numPr>
        <w:tabs>
          <w:tab w:val="clear" w:pos="900"/>
        </w:tabs>
        <w:spacing w:after="0" w:line="240" w:lineRule="auto"/>
        <w:ind w:left="0" w:firstLine="709"/>
        <w:jc w:val="both"/>
        <w:rPr>
          <w:rFonts w:ascii="Times New Roman" w:hAnsi="Times New Roman"/>
          <w:sz w:val="28"/>
          <w:szCs w:val="28"/>
        </w:rPr>
      </w:pPr>
      <w:r w:rsidRPr="00503460">
        <w:rPr>
          <w:rFonts w:ascii="Times New Roman" w:hAnsi="Times New Roman"/>
          <w:sz w:val="28"/>
          <w:szCs w:val="28"/>
        </w:rPr>
        <w:t>Приказ Минтранса РФ от 12.07.2021 № 232 «Об утверждении Порядка подготовки сил обеспечения транспортной безопасности» (вступает в силу 01.03.2022, за исключением отдельных положений)</w:t>
      </w:r>
      <w:r w:rsidR="00422F4B">
        <w:rPr>
          <w:rFonts w:ascii="Times New Roman" w:hAnsi="Times New Roman"/>
          <w:sz w:val="28"/>
          <w:szCs w:val="28"/>
        </w:rPr>
        <w:t>.</w:t>
      </w:r>
    </w:p>
    <w:p w:rsidR="00503460" w:rsidRPr="00503460" w:rsidRDefault="00503460" w:rsidP="00422F4B">
      <w:pPr>
        <w:pStyle w:val="a5"/>
        <w:numPr>
          <w:ilvl w:val="0"/>
          <w:numId w:val="6"/>
        </w:numPr>
        <w:tabs>
          <w:tab w:val="clear" w:pos="900"/>
        </w:tabs>
        <w:spacing w:after="0" w:line="240" w:lineRule="auto"/>
        <w:ind w:left="0" w:firstLine="709"/>
        <w:jc w:val="both"/>
        <w:rPr>
          <w:rFonts w:ascii="Times New Roman" w:hAnsi="Times New Roman"/>
          <w:sz w:val="28"/>
          <w:szCs w:val="28"/>
        </w:rPr>
      </w:pPr>
      <w:r w:rsidRPr="00503460">
        <w:rPr>
          <w:rFonts w:ascii="Times New Roman" w:hAnsi="Times New Roman"/>
          <w:sz w:val="28"/>
          <w:szCs w:val="28"/>
        </w:rPr>
        <w:t>Приказ Минтранса РФ от 05.10.2020 № 409 «Об утверждении порядка получения субъектами транспортной инфраструктуры и перевозчиками информации по вопросам обеспечения транспортной безопасности»</w:t>
      </w:r>
      <w:r w:rsidR="00422F4B">
        <w:rPr>
          <w:rFonts w:ascii="Times New Roman" w:hAnsi="Times New Roman"/>
          <w:sz w:val="28"/>
          <w:szCs w:val="28"/>
        </w:rPr>
        <w:t>.</w:t>
      </w:r>
      <w:r w:rsidRPr="00503460">
        <w:rPr>
          <w:rFonts w:ascii="Times New Roman" w:hAnsi="Times New Roman"/>
          <w:sz w:val="28"/>
          <w:szCs w:val="28"/>
        </w:rPr>
        <w:t xml:space="preserve"> </w:t>
      </w:r>
    </w:p>
    <w:p w:rsidR="0096506F" w:rsidRPr="0096506F" w:rsidRDefault="0096506F" w:rsidP="00422F4B">
      <w:pPr>
        <w:pStyle w:val="a5"/>
        <w:numPr>
          <w:ilvl w:val="0"/>
          <w:numId w:val="6"/>
        </w:numPr>
        <w:tabs>
          <w:tab w:val="clear" w:pos="900"/>
        </w:tabs>
        <w:spacing w:after="0" w:line="240" w:lineRule="auto"/>
        <w:ind w:left="0" w:firstLine="709"/>
        <w:jc w:val="both"/>
        <w:rPr>
          <w:rFonts w:ascii="Times New Roman" w:hAnsi="Times New Roman"/>
          <w:sz w:val="28"/>
          <w:szCs w:val="28"/>
        </w:rPr>
      </w:pPr>
      <w:r w:rsidRPr="0096506F">
        <w:rPr>
          <w:rFonts w:ascii="Times New Roman" w:hAnsi="Times New Roman"/>
          <w:sz w:val="28"/>
          <w:szCs w:val="28"/>
        </w:rPr>
        <w:t xml:space="preserve">Приказ Минтранса России от 07.09.2020 № 358 «О Порядке </w:t>
      </w:r>
      <w:proofErr w:type="gramStart"/>
      <w:r w:rsidRPr="0096506F">
        <w:rPr>
          <w:rFonts w:ascii="Times New Roman" w:hAnsi="Times New Roman"/>
          <w:sz w:val="28"/>
          <w:szCs w:val="28"/>
        </w:rPr>
        <w:t>установления критериев категорирования объектов транспортной инфраструктуры</w:t>
      </w:r>
      <w:proofErr w:type="gramEnd"/>
      <w:r>
        <w:rPr>
          <w:rFonts w:ascii="Times New Roman" w:hAnsi="Times New Roman"/>
          <w:sz w:val="28"/>
          <w:szCs w:val="28"/>
        </w:rPr>
        <w:t>»</w:t>
      </w:r>
      <w:r w:rsidR="00422F4B">
        <w:rPr>
          <w:rFonts w:ascii="Times New Roman" w:hAnsi="Times New Roman"/>
          <w:sz w:val="28"/>
          <w:szCs w:val="28"/>
        </w:rPr>
        <w:t>.</w:t>
      </w:r>
    </w:p>
    <w:p w:rsidR="0096506F" w:rsidRPr="0096506F" w:rsidRDefault="0096506F" w:rsidP="00422F4B">
      <w:pPr>
        <w:pStyle w:val="a5"/>
        <w:numPr>
          <w:ilvl w:val="0"/>
          <w:numId w:val="6"/>
        </w:numPr>
        <w:tabs>
          <w:tab w:val="clear" w:pos="900"/>
        </w:tabs>
        <w:spacing w:after="0" w:line="240" w:lineRule="auto"/>
        <w:ind w:left="0" w:firstLine="709"/>
        <w:jc w:val="both"/>
        <w:rPr>
          <w:rFonts w:ascii="Times New Roman" w:hAnsi="Times New Roman"/>
          <w:sz w:val="28"/>
          <w:szCs w:val="28"/>
        </w:rPr>
      </w:pPr>
      <w:r w:rsidRPr="0096506F">
        <w:rPr>
          <w:rFonts w:ascii="Times New Roman" w:hAnsi="Times New Roman"/>
          <w:sz w:val="28"/>
          <w:szCs w:val="28"/>
        </w:rPr>
        <w:t xml:space="preserve">Приказ Минтранса России от 15.09.2020 N 377 «Об утверждении </w:t>
      </w:r>
      <w:proofErr w:type="gramStart"/>
      <w:r w:rsidRPr="0096506F">
        <w:rPr>
          <w:rFonts w:ascii="Times New Roman" w:hAnsi="Times New Roman"/>
          <w:sz w:val="28"/>
          <w:szCs w:val="28"/>
        </w:rPr>
        <w:t>Порядка ведения реестра объектов транспортной инфраструктуры</w:t>
      </w:r>
      <w:proofErr w:type="gramEnd"/>
      <w:r w:rsidRPr="0096506F">
        <w:rPr>
          <w:rFonts w:ascii="Times New Roman" w:hAnsi="Times New Roman"/>
          <w:sz w:val="28"/>
          <w:szCs w:val="28"/>
        </w:rPr>
        <w:t xml:space="preserve"> и транспортных средств»</w:t>
      </w:r>
      <w:r w:rsidR="00422F4B">
        <w:rPr>
          <w:rFonts w:ascii="Times New Roman" w:hAnsi="Times New Roman"/>
          <w:sz w:val="28"/>
          <w:szCs w:val="28"/>
        </w:rPr>
        <w:t>.</w:t>
      </w:r>
    </w:p>
    <w:p w:rsidR="00A666F8" w:rsidRPr="00A666F8" w:rsidRDefault="00A666F8" w:rsidP="00422F4B">
      <w:pPr>
        <w:pStyle w:val="a5"/>
        <w:numPr>
          <w:ilvl w:val="0"/>
          <w:numId w:val="6"/>
        </w:numPr>
        <w:tabs>
          <w:tab w:val="clear" w:pos="900"/>
        </w:tabs>
        <w:spacing w:after="0" w:line="240" w:lineRule="auto"/>
        <w:ind w:left="0" w:firstLine="709"/>
        <w:jc w:val="both"/>
        <w:rPr>
          <w:rFonts w:ascii="Times New Roman" w:hAnsi="Times New Roman"/>
          <w:sz w:val="28"/>
          <w:szCs w:val="28"/>
        </w:rPr>
      </w:pPr>
      <w:proofErr w:type="gramStart"/>
      <w:r w:rsidRPr="00A666F8">
        <w:rPr>
          <w:rFonts w:ascii="Times New Roman" w:hAnsi="Times New Roman"/>
          <w:sz w:val="28"/>
          <w:szCs w:val="28"/>
        </w:rPr>
        <w:t>Приказ Минтранса России от 21.08.2014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r w:rsidR="00422F4B">
        <w:rPr>
          <w:rFonts w:ascii="Times New Roman" w:hAnsi="Times New Roman"/>
          <w:sz w:val="28"/>
          <w:szCs w:val="28"/>
        </w:rPr>
        <w:t>.</w:t>
      </w:r>
      <w:proofErr w:type="gramEnd"/>
    </w:p>
    <w:p w:rsidR="00A666F8" w:rsidRPr="00BF65AD" w:rsidRDefault="00A666F8" w:rsidP="00422F4B">
      <w:pPr>
        <w:pStyle w:val="a5"/>
        <w:numPr>
          <w:ilvl w:val="0"/>
          <w:numId w:val="6"/>
        </w:numPr>
        <w:tabs>
          <w:tab w:val="clear" w:pos="900"/>
        </w:tabs>
        <w:spacing w:after="0" w:line="240" w:lineRule="auto"/>
        <w:ind w:left="0" w:firstLine="709"/>
        <w:jc w:val="both"/>
        <w:rPr>
          <w:rFonts w:ascii="Times New Roman" w:hAnsi="Times New Roman"/>
          <w:sz w:val="28"/>
          <w:szCs w:val="28"/>
        </w:rPr>
      </w:pPr>
      <w:r w:rsidRPr="00A666F8">
        <w:rPr>
          <w:rFonts w:ascii="Times New Roman" w:hAnsi="Times New Roman"/>
          <w:sz w:val="28"/>
          <w:szCs w:val="28"/>
        </w:rPr>
        <w:t xml:space="preserve">Приказ Минтранса РФ N 52, ФСБ РФ N 112, МВД РФ N 134 от 05.03.2010 "Об утверждении </w:t>
      </w:r>
      <w:proofErr w:type="gramStart"/>
      <w:r w:rsidRPr="00A666F8">
        <w:rPr>
          <w:rFonts w:ascii="Times New Roman" w:hAnsi="Times New Roman"/>
          <w:sz w:val="28"/>
          <w:szCs w:val="28"/>
        </w:rPr>
        <w:t>Перечня потенциальных угроз совершения актов незаконного вмешательства</w:t>
      </w:r>
      <w:proofErr w:type="gramEnd"/>
      <w:r w:rsidRPr="00A666F8">
        <w:rPr>
          <w:rFonts w:ascii="Times New Roman" w:hAnsi="Times New Roman"/>
          <w:sz w:val="28"/>
          <w:szCs w:val="28"/>
        </w:rPr>
        <w:t xml:space="preserve"> в деятельность объектов транспортной </w:t>
      </w:r>
      <w:r w:rsidRPr="00BF65AD">
        <w:rPr>
          <w:rFonts w:ascii="Times New Roman" w:hAnsi="Times New Roman"/>
          <w:sz w:val="28"/>
          <w:szCs w:val="28"/>
        </w:rPr>
        <w:t>инфраструктуры и транспортных средств"</w:t>
      </w:r>
      <w:r w:rsidR="00422F4B" w:rsidRPr="00BF65AD">
        <w:rPr>
          <w:rFonts w:ascii="Times New Roman" w:hAnsi="Times New Roman"/>
          <w:sz w:val="28"/>
          <w:szCs w:val="28"/>
        </w:rPr>
        <w:t>.</w:t>
      </w:r>
    </w:p>
    <w:p w:rsidR="00BF65AD" w:rsidRPr="008B2282" w:rsidRDefault="008B2282" w:rsidP="00422F4B">
      <w:pPr>
        <w:pStyle w:val="a5"/>
        <w:numPr>
          <w:ilvl w:val="0"/>
          <w:numId w:val="6"/>
        </w:numPr>
        <w:tabs>
          <w:tab w:val="clear" w:pos="900"/>
        </w:tabs>
        <w:spacing w:after="0" w:line="240" w:lineRule="auto"/>
        <w:ind w:left="0" w:firstLine="709"/>
        <w:jc w:val="both"/>
        <w:rPr>
          <w:rFonts w:ascii="Times New Roman" w:hAnsi="Times New Roman"/>
          <w:sz w:val="28"/>
          <w:szCs w:val="28"/>
        </w:rPr>
      </w:pPr>
      <w:r>
        <w:rPr>
          <w:rFonts w:ascii="Times New Roman" w:hAnsi="Times New Roman"/>
          <w:bCs/>
          <w:sz w:val="28"/>
          <w:szCs w:val="28"/>
          <w:shd w:val="clear" w:color="auto" w:fill="FFFFFF"/>
        </w:rPr>
        <w:t>П</w:t>
      </w:r>
      <w:r w:rsidR="00BF65AD" w:rsidRPr="00BF65AD">
        <w:rPr>
          <w:rFonts w:ascii="Times New Roman" w:hAnsi="Times New Roman"/>
          <w:bCs/>
          <w:sz w:val="28"/>
          <w:szCs w:val="28"/>
          <w:shd w:val="clear" w:color="auto" w:fill="FFFFFF"/>
        </w:rPr>
        <w:t>риказ Минтранса РФ №275 от 16 августа 2021г об утверждении Федеральных авиационных правил «О воздушн</w:t>
      </w:r>
      <w:r w:rsidR="00690D66">
        <w:rPr>
          <w:rFonts w:ascii="Times New Roman" w:hAnsi="Times New Roman"/>
          <w:bCs/>
          <w:sz w:val="28"/>
          <w:szCs w:val="28"/>
          <w:shd w:val="clear" w:color="auto" w:fill="FFFFFF"/>
        </w:rPr>
        <w:t>ой перевозке оружия и патронов».</w:t>
      </w:r>
    </w:p>
    <w:p w:rsidR="008B2282" w:rsidRDefault="008B2282" w:rsidP="008B2282">
      <w:pPr>
        <w:pStyle w:val="a5"/>
        <w:numPr>
          <w:ilvl w:val="0"/>
          <w:numId w:val="6"/>
        </w:numPr>
        <w:tabs>
          <w:tab w:val="clear" w:pos="900"/>
          <w:tab w:val="num" w:pos="0"/>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8B2282">
        <w:rPr>
          <w:rFonts w:ascii="Times New Roman" w:hAnsi="Times New Roman"/>
          <w:sz w:val="28"/>
          <w:szCs w:val="28"/>
        </w:rPr>
        <w:t xml:space="preserve">риказ Министерства транспорта РФ от 12 января 2022 г. № 10 “Об утверждении Федеральных авиационных правил «Требования к юридическим </w:t>
      </w:r>
      <w:r w:rsidRPr="008B2282">
        <w:rPr>
          <w:rFonts w:ascii="Times New Roman" w:hAnsi="Times New Roman"/>
          <w:sz w:val="28"/>
          <w:szCs w:val="28"/>
        </w:rPr>
        <w:lastRenderedPageBreak/>
        <w:t>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r>
        <w:rPr>
          <w:rFonts w:ascii="Times New Roman" w:hAnsi="Times New Roman"/>
          <w:sz w:val="28"/>
          <w:szCs w:val="28"/>
        </w:rPr>
        <w:t>.</w:t>
      </w:r>
    </w:p>
    <w:p w:rsidR="008B2282" w:rsidRDefault="008B2282" w:rsidP="008B2282">
      <w:pPr>
        <w:pStyle w:val="a5"/>
        <w:numPr>
          <w:ilvl w:val="0"/>
          <w:numId w:val="6"/>
        </w:numPr>
        <w:tabs>
          <w:tab w:val="clear" w:pos="900"/>
          <w:tab w:val="num" w:pos="0"/>
        </w:tabs>
        <w:spacing w:after="0" w:line="240" w:lineRule="auto"/>
        <w:ind w:left="0" w:firstLine="709"/>
        <w:jc w:val="both"/>
        <w:rPr>
          <w:rFonts w:ascii="Times New Roman" w:hAnsi="Times New Roman"/>
          <w:sz w:val="28"/>
          <w:szCs w:val="28"/>
        </w:rPr>
      </w:pPr>
      <w:proofErr w:type="gramStart"/>
      <w:r w:rsidRPr="008B2282">
        <w:rPr>
          <w:rFonts w:ascii="Times New Roman" w:hAnsi="Times New Roman"/>
          <w:sz w:val="28"/>
          <w:szCs w:val="28"/>
        </w:rPr>
        <w:t>Приказ Министерства транспорта РФ от 19 ноября 2020 г. N 494</w:t>
      </w:r>
      <w:r w:rsidRPr="008B2282">
        <w:rPr>
          <w:rFonts w:ascii="Times New Roman" w:hAnsi="Times New Roman"/>
          <w:sz w:val="28"/>
          <w:szCs w:val="28"/>
        </w:rPr>
        <w:t xml:space="preserve"> </w:t>
      </w:r>
      <w:r w:rsidRPr="008B2282">
        <w:rPr>
          <w:rFonts w:ascii="Times New Roman" w:hAnsi="Times New Roman"/>
          <w:sz w:val="28"/>
          <w:szCs w:val="28"/>
        </w:rPr>
        <w:t>"Об утверждении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w:t>
      </w:r>
      <w:proofErr w:type="gramEnd"/>
      <w:r w:rsidRPr="008B2282">
        <w:rPr>
          <w:rFonts w:ascii="Times New Roman" w:hAnsi="Times New Roman"/>
          <w:sz w:val="28"/>
          <w:szCs w:val="28"/>
        </w:rPr>
        <w:t xml:space="preserve"> Форма и порядок выдачи документа (сертификата эксплуатанта),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эксплуатанта"</w:t>
      </w:r>
      <w:r>
        <w:rPr>
          <w:rFonts w:ascii="Times New Roman" w:hAnsi="Times New Roman"/>
          <w:sz w:val="28"/>
          <w:szCs w:val="28"/>
        </w:rPr>
        <w:t>.</w:t>
      </w:r>
    </w:p>
    <w:p w:rsidR="00BA5391" w:rsidRDefault="00BA5391" w:rsidP="00BA5391">
      <w:pPr>
        <w:pStyle w:val="a5"/>
        <w:numPr>
          <w:ilvl w:val="0"/>
          <w:numId w:val="6"/>
        </w:numPr>
        <w:tabs>
          <w:tab w:val="clear" w:pos="900"/>
          <w:tab w:val="num" w:pos="0"/>
        </w:tabs>
        <w:spacing w:after="0" w:line="240" w:lineRule="auto"/>
        <w:ind w:left="0" w:firstLine="709"/>
        <w:jc w:val="both"/>
        <w:rPr>
          <w:rFonts w:ascii="Times New Roman" w:hAnsi="Times New Roman"/>
          <w:sz w:val="28"/>
          <w:szCs w:val="28"/>
        </w:rPr>
      </w:pPr>
      <w:r w:rsidRPr="00BA5391">
        <w:rPr>
          <w:rFonts w:ascii="Times New Roman" w:hAnsi="Times New Roman"/>
          <w:sz w:val="28"/>
          <w:szCs w:val="28"/>
        </w:rPr>
        <w:t>Приказ Министерства транспорта РФ от 28 августа 2020 г. № 331 "Об установлении Перечня объектов транспортной инфраструктуры, не подлежащих категорированию по видам транспорта"</w:t>
      </w:r>
    </w:p>
    <w:p w:rsidR="00BA5391" w:rsidRPr="008B2282" w:rsidRDefault="00BA5391" w:rsidP="00BA5391">
      <w:pPr>
        <w:pStyle w:val="a5"/>
        <w:numPr>
          <w:ilvl w:val="0"/>
          <w:numId w:val="6"/>
        </w:numPr>
        <w:tabs>
          <w:tab w:val="clear" w:pos="900"/>
          <w:tab w:val="num" w:pos="0"/>
        </w:tabs>
        <w:spacing w:after="0" w:line="240" w:lineRule="auto"/>
        <w:ind w:left="0" w:firstLine="709"/>
        <w:jc w:val="both"/>
        <w:rPr>
          <w:rFonts w:ascii="Times New Roman" w:hAnsi="Times New Roman"/>
          <w:sz w:val="28"/>
          <w:szCs w:val="28"/>
        </w:rPr>
      </w:pPr>
      <w:r w:rsidRPr="00BA5391">
        <w:rPr>
          <w:rFonts w:ascii="Times New Roman" w:hAnsi="Times New Roman"/>
          <w:sz w:val="28"/>
          <w:szCs w:val="28"/>
        </w:rPr>
        <w:t>Приказ Министерства транспорта РФ от 1 ноября 2021 г. № 370 "О Порядке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p w:rsidR="003C412D" w:rsidRPr="00BF65AD" w:rsidRDefault="003C412D" w:rsidP="00422F4B">
      <w:pPr>
        <w:pStyle w:val="a3"/>
        <w:keepNext w:val="0"/>
        <w:widowControl/>
        <w:shd w:val="clear" w:color="auto" w:fill="FFFFFF"/>
        <w:spacing w:before="0"/>
        <w:ind w:left="709" w:firstLine="0"/>
        <w:contextualSpacing/>
        <w:jc w:val="both"/>
        <w:rPr>
          <w:rFonts w:ascii="Times New Roman" w:eastAsia="Calibri" w:hAnsi="Times New Roman" w:cs="Times New Roman"/>
          <w:szCs w:val="24"/>
          <w:lang w:eastAsia="en-US"/>
        </w:rPr>
      </w:pPr>
    </w:p>
    <w:p w:rsidR="00CE28E4" w:rsidRDefault="00CE28E4" w:rsidP="00422F4B">
      <w:bookmarkStart w:id="0" w:name="_GoBack"/>
      <w:bookmarkEnd w:id="0"/>
    </w:p>
    <w:sectPr w:rsidR="00CE28E4" w:rsidSect="00422F4B">
      <w:pgSz w:w="11906" w:h="16838"/>
      <w:pgMar w:top="1134"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6D12"/>
    <w:multiLevelType w:val="hybridMultilevel"/>
    <w:tmpl w:val="1558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A3C84"/>
    <w:multiLevelType w:val="multilevel"/>
    <w:tmpl w:val="BAC49416"/>
    <w:lvl w:ilvl="0">
      <w:start w:val="1"/>
      <w:numFmt w:val="decimal"/>
      <w:pStyle w:val="1"/>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color w:val="auto"/>
      </w:rPr>
    </w:lvl>
    <w:lvl w:ilvl="2">
      <w:start w:val="1"/>
      <w:numFmt w:val="decimal"/>
      <w:lvlText w:val="3.3.%3."/>
      <w:lvlJc w:val="left"/>
      <w:pPr>
        <w:tabs>
          <w:tab w:val="num" w:pos="890"/>
        </w:tabs>
        <w:ind w:left="720" w:hanging="55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262643DB"/>
    <w:multiLevelType w:val="multilevel"/>
    <w:tmpl w:val="6AAE065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648" w:hanging="1080"/>
      </w:pPr>
      <w:rPr>
        <w:rFonts w:hint="default"/>
        <w:color w:val="auto"/>
      </w:rPr>
    </w:lvl>
    <w:lvl w:ilvl="4">
      <w:start w:val="1"/>
      <w:numFmt w:val="decimal"/>
      <w:isLgl/>
      <w:lvlText w:val="%1.%2.%3.%4.%5."/>
      <w:lvlJc w:val="left"/>
      <w:pPr>
        <w:ind w:left="1648" w:hanging="1080"/>
      </w:pPr>
      <w:rPr>
        <w:rFonts w:hint="default"/>
        <w:color w:val="auto"/>
      </w:rPr>
    </w:lvl>
    <w:lvl w:ilvl="5">
      <w:start w:val="1"/>
      <w:numFmt w:val="decimal"/>
      <w:isLgl/>
      <w:lvlText w:val="%1.%2.%3.%4.%5.%6."/>
      <w:lvlJc w:val="left"/>
      <w:pPr>
        <w:ind w:left="2008" w:hanging="1440"/>
      </w:pPr>
      <w:rPr>
        <w:rFonts w:hint="default"/>
        <w:color w:val="auto"/>
      </w:rPr>
    </w:lvl>
    <w:lvl w:ilvl="6">
      <w:start w:val="1"/>
      <w:numFmt w:val="decimal"/>
      <w:isLgl/>
      <w:lvlText w:val="%1.%2.%3.%4.%5.%6.%7."/>
      <w:lvlJc w:val="left"/>
      <w:pPr>
        <w:ind w:left="2008" w:hanging="1440"/>
      </w:pPr>
      <w:rPr>
        <w:rFonts w:hint="default"/>
        <w:color w:val="auto"/>
      </w:rPr>
    </w:lvl>
    <w:lvl w:ilvl="7">
      <w:start w:val="1"/>
      <w:numFmt w:val="decimal"/>
      <w:isLgl/>
      <w:lvlText w:val="%1.%2.%3.%4.%5.%6.%7.%8."/>
      <w:lvlJc w:val="left"/>
      <w:pPr>
        <w:ind w:left="2368" w:hanging="1800"/>
      </w:pPr>
      <w:rPr>
        <w:rFonts w:hint="default"/>
        <w:color w:val="auto"/>
      </w:rPr>
    </w:lvl>
    <w:lvl w:ilvl="8">
      <w:start w:val="1"/>
      <w:numFmt w:val="decimal"/>
      <w:isLgl/>
      <w:lvlText w:val="%1.%2.%3.%4.%5.%6.%7.%8.%9."/>
      <w:lvlJc w:val="left"/>
      <w:pPr>
        <w:ind w:left="2728" w:hanging="2160"/>
      </w:pPr>
      <w:rPr>
        <w:rFonts w:hint="default"/>
        <w:color w:val="auto"/>
      </w:rPr>
    </w:lvl>
  </w:abstractNum>
  <w:abstractNum w:abstractNumId="3">
    <w:nsid w:val="365402C3"/>
    <w:multiLevelType w:val="hybridMultilevel"/>
    <w:tmpl w:val="4E7EA8A0"/>
    <w:lvl w:ilvl="0" w:tplc="6D665FA6">
      <w:start w:val="1"/>
      <w:numFmt w:val="decimal"/>
      <w:lvlText w:val="%1."/>
      <w:lvlJc w:val="left"/>
      <w:pPr>
        <w:ind w:left="792" w:hanging="360"/>
      </w:pPr>
      <w:rPr>
        <w:rFonts w:hint="default"/>
        <w:sz w:val="24"/>
        <w:szCs w:val="24"/>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572E5177"/>
    <w:multiLevelType w:val="hybridMultilevel"/>
    <w:tmpl w:val="1E18FAA8"/>
    <w:lvl w:ilvl="0" w:tplc="DFBCD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314C25"/>
    <w:multiLevelType w:val="hybridMultilevel"/>
    <w:tmpl w:val="B9BE4EB0"/>
    <w:lvl w:ilvl="0" w:tplc="0419000F">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48"/>
    <w:rsid w:val="000B113D"/>
    <w:rsid w:val="001D72C6"/>
    <w:rsid w:val="002933B5"/>
    <w:rsid w:val="002C5DCD"/>
    <w:rsid w:val="002E7C4B"/>
    <w:rsid w:val="003C412D"/>
    <w:rsid w:val="00422F4B"/>
    <w:rsid w:val="004421D5"/>
    <w:rsid w:val="00496D8E"/>
    <w:rsid w:val="004B2F5F"/>
    <w:rsid w:val="004C415F"/>
    <w:rsid w:val="00503460"/>
    <w:rsid w:val="0051167E"/>
    <w:rsid w:val="00690D66"/>
    <w:rsid w:val="007020AE"/>
    <w:rsid w:val="008647B8"/>
    <w:rsid w:val="008B2282"/>
    <w:rsid w:val="00926B3D"/>
    <w:rsid w:val="00930E48"/>
    <w:rsid w:val="0096506F"/>
    <w:rsid w:val="00A666F8"/>
    <w:rsid w:val="00BA5391"/>
    <w:rsid w:val="00BF65AD"/>
    <w:rsid w:val="00CD39E3"/>
    <w:rsid w:val="00CE28E4"/>
    <w:rsid w:val="00CF6196"/>
    <w:rsid w:val="00D82A04"/>
    <w:rsid w:val="00DF6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E3"/>
    <w:pPr>
      <w:spacing w:after="0" w:line="240" w:lineRule="auto"/>
      <w:jc w:val="both"/>
    </w:pPr>
    <w:rPr>
      <w:rFonts w:ascii="Arial" w:eastAsia="Times New Roman" w:hAnsi="Arial" w:cs="Arial"/>
      <w:sz w:val="24"/>
      <w:szCs w:val="20"/>
      <w:lang w:eastAsia="ru-RU"/>
    </w:rPr>
  </w:style>
  <w:style w:type="paragraph" w:styleId="1">
    <w:name w:val="heading 1"/>
    <w:basedOn w:val="a"/>
    <w:next w:val="a"/>
    <w:link w:val="10"/>
    <w:qFormat/>
    <w:rsid w:val="00CD39E3"/>
    <w:pPr>
      <w:keepNext/>
      <w:numPr>
        <w:numId w:val="1"/>
      </w:numPr>
      <w:spacing w:before="240" w:after="120"/>
      <w:outlineLvl w:val="0"/>
    </w:pPr>
    <w:rPr>
      <w:b/>
      <w:sz w:val="26"/>
    </w:rPr>
  </w:style>
  <w:style w:type="paragraph" w:styleId="4">
    <w:name w:val="heading 4"/>
    <w:basedOn w:val="a"/>
    <w:next w:val="a"/>
    <w:link w:val="40"/>
    <w:autoRedefine/>
    <w:qFormat/>
    <w:rsid w:val="00CD39E3"/>
    <w:pPr>
      <w:keepNext/>
      <w:numPr>
        <w:ilvl w:val="3"/>
        <w:numId w:val="1"/>
      </w:numPr>
      <w:outlineLvl w:val="3"/>
    </w:pPr>
    <w:rPr>
      <w:i/>
    </w:rPr>
  </w:style>
  <w:style w:type="paragraph" w:styleId="6">
    <w:name w:val="heading 6"/>
    <w:basedOn w:val="a"/>
    <w:next w:val="a"/>
    <w:link w:val="60"/>
    <w:qFormat/>
    <w:rsid w:val="00CD39E3"/>
    <w:pPr>
      <w:keepNext/>
      <w:numPr>
        <w:ilvl w:val="5"/>
        <w:numId w:val="1"/>
      </w:numPr>
      <w:spacing w:line="228" w:lineRule="auto"/>
      <w:ind w:right="282"/>
      <w:outlineLvl w:val="5"/>
    </w:pPr>
  </w:style>
  <w:style w:type="paragraph" w:styleId="7">
    <w:name w:val="heading 7"/>
    <w:basedOn w:val="a"/>
    <w:next w:val="a"/>
    <w:link w:val="70"/>
    <w:qFormat/>
    <w:rsid w:val="00CD39E3"/>
    <w:pPr>
      <w:keepNext/>
      <w:numPr>
        <w:ilvl w:val="6"/>
        <w:numId w:val="1"/>
      </w:numPr>
      <w:outlineLvl w:val="6"/>
    </w:pPr>
    <w:rPr>
      <w:b/>
    </w:rPr>
  </w:style>
  <w:style w:type="paragraph" w:styleId="8">
    <w:name w:val="heading 8"/>
    <w:basedOn w:val="a"/>
    <w:next w:val="a"/>
    <w:link w:val="80"/>
    <w:qFormat/>
    <w:rsid w:val="00CD39E3"/>
    <w:pPr>
      <w:keepNext/>
      <w:numPr>
        <w:ilvl w:val="7"/>
        <w:numId w:val="1"/>
      </w:numPr>
      <w:spacing w:line="360" w:lineRule="auto"/>
      <w:jc w:val="center"/>
      <w:outlineLvl w:val="7"/>
    </w:pPr>
    <w:rPr>
      <w:b/>
      <w:caps/>
    </w:rPr>
  </w:style>
  <w:style w:type="paragraph" w:styleId="9">
    <w:name w:val="heading 9"/>
    <w:basedOn w:val="a"/>
    <w:next w:val="a"/>
    <w:link w:val="90"/>
    <w:qFormat/>
    <w:rsid w:val="00CD39E3"/>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9E3"/>
    <w:rPr>
      <w:rFonts w:ascii="Arial" w:eastAsia="Times New Roman" w:hAnsi="Arial" w:cs="Arial"/>
      <w:b/>
      <w:sz w:val="26"/>
      <w:szCs w:val="20"/>
      <w:lang w:eastAsia="ru-RU"/>
    </w:rPr>
  </w:style>
  <w:style w:type="character" w:customStyle="1" w:styleId="40">
    <w:name w:val="Заголовок 4 Знак"/>
    <w:basedOn w:val="a0"/>
    <w:link w:val="4"/>
    <w:rsid w:val="00CD39E3"/>
    <w:rPr>
      <w:rFonts w:ascii="Arial" w:eastAsia="Times New Roman" w:hAnsi="Arial" w:cs="Arial"/>
      <w:i/>
      <w:sz w:val="24"/>
      <w:szCs w:val="20"/>
      <w:lang w:eastAsia="ru-RU"/>
    </w:rPr>
  </w:style>
  <w:style w:type="character" w:customStyle="1" w:styleId="60">
    <w:name w:val="Заголовок 6 Знак"/>
    <w:basedOn w:val="a0"/>
    <w:link w:val="6"/>
    <w:rsid w:val="00CD39E3"/>
    <w:rPr>
      <w:rFonts w:ascii="Arial" w:eastAsia="Times New Roman" w:hAnsi="Arial" w:cs="Arial"/>
      <w:sz w:val="24"/>
      <w:szCs w:val="20"/>
      <w:lang w:eastAsia="ru-RU"/>
    </w:rPr>
  </w:style>
  <w:style w:type="character" w:customStyle="1" w:styleId="70">
    <w:name w:val="Заголовок 7 Знак"/>
    <w:basedOn w:val="a0"/>
    <w:link w:val="7"/>
    <w:rsid w:val="00CD39E3"/>
    <w:rPr>
      <w:rFonts w:ascii="Arial" w:eastAsia="Times New Roman" w:hAnsi="Arial" w:cs="Arial"/>
      <w:b/>
      <w:sz w:val="24"/>
      <w:szCs w:val="20"/>
      <w:lang w:eastAsia="ru-RU"/>
    </w:rPr>
  </w:style>
  <w:style w:type="character" w:customStyle="1" w:styleId="80">
    <w:name w:val="Заголовок 8 Знак"/>
    <w:basedOn w:val="a0"/>
    <w:link w:val="8"/>
    <w:rsid w:val="00CD39E3"/>
    <w:rPr>
      <w:rFonts w:ascii="Arial" w:eastAsia="Times New Roman" w:hAnsi="Arial" w:cs="Arial"/>
      <w:b/>
      <w:caps/>
      <w:sz w:val="24"/>
      <w:szCs w:val="20"/>
      <w:lang w:eastAsia="ru-RU"/>
    </w:rPr>
  </w:style>
  <w:style w:type="character" w:customStyle="1" w:styleId="90">
    <w:name w:val="Заголовок 9 Знак"/>
    <w:basedOn w:val="a0"/>
    <w:link w:val="9"/>
    <w:rsid w:val="00CD39E3"/>
    <w:rPr>
      <w:rFonts w:ascii="Arial" w:eastAsia="Times New Roman" w:hAnsi="Arial" w:cs="Arial"/>
      <w:sz w:val="24"/>
      <w:szCs w:val="20"/>
      <w:lang w:eastAsia="ru-RU"/>
    </w:rPr>
  </w:style>
  <w:style w:type="paragraph" w:styleId="a3">
    <w:name w:val="Body Text Indent"/>
    <w:basedOn w:val="a"/>
    <w:link w:val="a4"/>
    <w:rsid w:val="00CD39E3"/>
    <w:pPr>
      <w:keepNext/>
      <w:widowControl w:val="0"/>
      <w:spacing w:before="240"/>
      <w:ind w:firstLine="425"/>
      <w:jc w:val="center"/>
    </w:pPr>
  </w:style>
  <w:style w:type="character" w:customStyle="1" w:styleId="a4">
    <w:name w:val="Основной текст с отступом Знак"/>
    <w:basedOn w:val="a0"/>
    <w:link w:val="a3"/>
    <w:rsid w:val="00CD39E3"/>
    <w:rPr>
      <w:rFonts w:ascii="Arial" w:eastAsia="Times New Roman" w:hAnsi="Arial" w:cs="Arial"/>
      <w:sz w:val="24"/>
      <w:szCs w:val="20"/>
      <w:lang w:eastAsia="ru-RU"/>
    </w:rPr>
  </w:style>
  <w:style w:type="paragraph" w:styleId="a5">
    <w:name w:val="List Paragraph"/>
    <w:basedOn w:val="a"/>
    <w:uiPriority w:val="34"/>
    <w:qFormat/>
    <w:rsid w:val="00CD39E3"/>
    <w:pPr>
      <w:spacing w:after="200" w:line="276" w:lineRule="auto"/>
      <w:ind w:left="720"/>
      <w:contextualSpacing/>
      <w:jc w:val="left"/>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E3"/>
    <w:pPr>
      <w:spacing w:after="0" w:line="240" w:lineRule="auto"/>
      <w:jc w:val="both"/>
    </w:pPr>
    <w:rPr>
      <w:rFonts w:ascii="Arial" w:eastAsia="Times New Roman" w:hAnsi="Arial" w:cs="Arial"/>
      <w:sz w:val="24"/>
      <w:szCs w:val="20"/>
      <w:lang w:eastAsia="ru-RU"/>
    </w:rPr>
  </w:style>
  <w:style w:type="paragraph" w:styleId="1">
    <w:name w:val="heading 1"/>
    <w:basedOn w:val="a"/>
    <w:next w:val="a"/>
    <w:link w:val="10"/>
    <w:qFormat/>
    <w:rsid w:val="00CD39E3"/>
    <w:pPr>
      <w:keepNext/>
      <w:numPr>
        <w:numId w:val="1"/>
      </w:numPr>
      <w:spacing w:before="240" w:after="120"/>
      <w:outlineLvl w:val="0"/>
    </w:pPr>
    <w:rPr>
      <w:b/>
      <w:sz w:val="26"/>
    </w:rPr>
  </w:style>
  <w:style w:type="paragraph" w:styleId="4">
    <w:name w:val="heading 4"/>
    <w:basedOn w:val="a"/>
    <w:next w:val="a"/>
    <w:link w:val="40"/>
    <w:autoRedefine/>
    <w:qFormat/>
    <w:rsid w:val="00CD39E3"/>
    <w:pPr>
      <w:keepNext/>
      <w:numPr>
        <w:ilvl w:val="3"/>
        <w:numId w:val="1"/>
      </w:numPr>
      <w:outlineLvl w:val="3"/>
    </w:pPr>
    <w:rPr>
      <w:i/>
    </w:rPr>
  </w:style>
  <w:style w:type="paragraph" w:styleId="6">
    <w:name w:val="heading 6"/>
    <w:basedOn w:val="a"/>
    <w:next w:val="a"/>
    <w:link w:val="60"/>
    <w:qFormat/>
    <w:rsid w:val="00CD39E3"/>
    <w:pPr>
      <w:keepNext/>
      <w:numPr>
        <w:ilvl w:val="5"/>
        <w:numId w:val="1"/>
      </w:numPr>
      <w:spacing w:line="228" w:lineRule="auto"/>
      <w:ind w:right="282"/>
      <w:outlineLvl w:val="5"/>
    </w:pPr>
  </w:style>
  <w:style w:type="paragraph" w:styleId="7">
    <w:name w:val="heading 7"/>
    <w:basedOn w:val="a"/>
    <w:next w:val="a"/>
    <w:link w:val="70"/>
    <w:qFormat/>
    <w:rsid w:val="00CD39E3"/>
    <w:pPr>
      <w:keepNext/>
      <w:numPr>
        <w:ilvl w:val="6"/>
        <w:numId w:val="1"/>
      </w:numPr>
      <w:outlineLvl w:val="6"/>
    </w:pPr>
    <w:rPr>
      <w:b/>
    </w:rPr>
  </w:style>
  <w:style w:type="paragraph" w:styleId="8">
    <w:name w:val="heading 8"/>
    <w:basedOn w:val="a"/>
    <w:next w:val="a"/>
    <w:link w:val="80"/>
    <w:qFormat/>
    <w:rsid w:val="00CD39E3"/>
    <w:pPr>
      <w:keepNext/>
      <w:numPr>
        <w:ilvl w:val="7"/>
        <w:numId w:val="1"/>
      </w:numPr>
      <w:spacing w:line="360" w:lineRule="auto"/>
      <w:jc w:val="center"/>
      <w:outlineLvl w:val="7"/>
    </w:pPr>
    <w:rPr>
      <w:b/>
      <w:caps/>
    </w:rPr>
  </w:style>
  <w:style w:type="paragraph" w:styleId="9">
    <w:name w:val="heading 9"/>
    <w:basedOn w:val="a"/>
    <w:next w:val="a"/>
    <w:link w:val="90"/>
    <w:qFormat/>
    <w:rsid w:val="00CD39E3"/>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9E3"/>
    <w:rPr>
      <w:rFonts w:ascii="Arial" w:eastAsia="Times New Roman" w:hAnsi="Arial" w:cs="Arial"/>
      <w:b/>
      <w:sz w:val="26"/>
      <w:szCs w:val="20"/>
      <w:lang w:eastAsia="ru-RU"/>
    </w:rPr>
  </w:style>
  <w:style w:type="character" w:customStyle="1" w:styleId="40">
    <w:name w:val="Заголовок 4 Знак"/>
    <w:basedOn w:val="a0"/>
    <w:link w:val="4"/>
    <w:rsid w:val="00CD39E3"/>
    <w:rPr>
      <w:rFonts w:ascii="Arial" w:eastAsia="Times New Roman" w:hAnsi="Arial" w:cs="Arial"/>
      <w:i/>
      <w:sz w:val="24"/>
      <w:szCs w:val="20"/>
      <w:lang w:eastAsia="ru-RU"/>
    </w:rPr>
  </w:style>
  <w:style w:type="character" w:customStyle="1" w:styleId="60">
    <w:name w:val="Заголовок 6 Знак"/>
    <w:basedOn w:val="a0"/>
    <w:link w:val="6"/>
    <w:rsid w:val="00CD39E3"/>
    <w:rPr>
      <w:rFonts w:ascii="Arial" w:eastAsia="Times New Roman" w:hAnsi="Arial" w:cs="Arial"/>
      <w:sz w:val="24"/>
      <w:szCs w:val="20"/>
      <w:lang w:eastAsia="ru-RU"/>
    </w:rPr>
  </w:style>
  <w:style w:type="character" w:customStyle="1" w:styleId="70">
    <w:name w:val="Заголовок 7 Знак"/>
    <w:basedOn w:val="a0"/>
    <w:link w:val="7"/>
    <w:rsid w:val="00CD39E3"/>
    <w:rPr>
      <w:rFonts w:ascii="Arial" w:eastAsia="Times New Roman" w:hAnsi="Arial" w:cs="Arial"/>
      <w:b/>
      <w:sz w:val="24"/>
      <w:szCs w:val="20"/>
      <w:lang w:eastAsia="ru-RU"/>
    </w:rPr>
  </w:style>
  <w:style w:type="character" w:customStyle="1" w:styleId="80">
    <w:name w:val="Заголовок 8 Знак"/>
    <w:basedOn w:val="a0"/>
    <w:link w:val="8"/>
    <w:rsid w:val="00CD39E3"/>
    <w:rPr>
      <w:rFonts w:ascii="Arial" w:eastAsia="Times New Roman" w:hAnsi="Arial" w:cs="Arial"/>
      <w:b/>
      <w:caps/>
      <w:sz w:val="24"/>
      <w:szCs w:val="20"/>
      <w:lang w:eastAsia="ru-RU"/>
    </w:rPr>
  </w:style>
  <w:style w:type="character" w:customStyle="1" w:styleId="90">
    <w:name w:val="Заголовок 9 Знак"/>
    <w:basedOn w:val="a0"/>
    <w:link w:val="9"/>
    <w:rsid w:val="00CD39E3"/>
    <w:rPr>
      <w:rFonts w:ascii="Arial" w:eastAsia="Times New Roman" w:hAnsi="Arial" w:cs="Arial"/>
      <w:sz w:val="24"/>
      <w:szCs w:val="20"/>
      <w:lang w:eastAsia="ru-RU"/>
    </w:rPr>
  </w:style>
  <w:style w:type="paragraph" w:styleId="a3">
    <w:name w:val="Body Text Indent"/>
    <w:basedOn w:val="a"/>
    <w:link w:val="a4"/>
    <w:rsid w:val="00CD39E3"/>
    <w:pPr>
      <w:keepNext/>
      <w:widowControl w:val="0"/>
      <w:spacing w:before="240"/>
      <w:ind w:firstLine="425"/>
      <w:jc w:val="center"/>
    </w:pPr>
  </w:style>
  <w:style w:type="character" w:customStyle="1" w:styleId="a4">
    <w:name w:val="Основной текст с отступом Знак"/>
    <w:basedOn w:val="a0"/>
    <w:link w:val="a3"/>
    <w:rsid w:val="00CD39E3"/>
    <w:rPr>
      <w:rFonts w:ascii="Arial" w:eastAsia="Times New Roman" w:hAnsi="Arial" w:cs="Arial"/>
      <w:sz w:val="24"/>
      <w:szCs w:val="20"/>
      <w:lang w:eastAsia="ru-RU"/>
    </w:rPr>
  </w:style>
  <w:style w:type="paragraph" w:styleId="a5">
    <w:name w:val="List Paragraph"/>
    <w:basedOn w:val="a"/>
    <w:uiPriority w:val="34"/>
    <w:qFormat/>
    <w:rsid w:val="00CD39E3"/>
    <w:pPr>
      <w:spacing w:after="200" w:line="276" w:lineRule="auto"/>
      <w:ind w:left="720"/>
      <w:contextualSpacing/>
      <w:jc w:val="left"/>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7C44B-AFC2-45AA-9257-01BE87FA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2530</Words>
  <Characters>14425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Лимаров Иван Сергеевич</dc:creator>
  <cp:lastModifiedBy>Мамедов ПА</cp:lastModifiedBy>
  <cp:revision>7</cp:revision>
  <dcterms:created xsi:type="dcterms:W3CDTF">2024-01-30T01:09:00Z</dcterms:created>
  <dcterms:modified xsi:type="dcterms:W3CDTF">2024-01-30T01:38:00Z</dcterms:modified>
</cp:coreProperties>
</file>